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4D" w:rsidRPr="0099144D" w:rsidRDefault="00661758" w:rsidP="0099144D">
      <w:pPr>
        <w:jc w:val="center"/>
        <w:rPr>
          <w:b/>
          <w:sz w:val="28"/>
          <w:szCs w:val="28"/>
        </w:rPr>
      </w:pPr>
      <w:r>
        <w:rPr>
          <w:b/>
          <w:sz w:val="28"/>
          <w:szCs w:val="28"/>
        </w:rPr>
        <w:t>Introduction to Sociology</w:t>
      </w:r>
    </w:p>
    <w:p w:rsidR="009B3CF4" w:rsidRPr="0099144D" w:rsidRDefault="008571DE" w:rsidP="009B3CF4">
      <w:pPr>
        <w:jc w:val="center"/>
        <w:rPr>
          <w:sz w:val="22"/>
          <w:szCs w:val="22"/>
        </w:rPr>
      </w:pPr>
      <w:r w:rsidRPr="0099144D">
        <w:rPr>
          <w:sz w:val="22"/>
          <w:szCs w:val="22"/>
        </w:rPr>
        <w:t xml:space="preserve">Social Science </w:t>
      </w:r>
      <w:r w:rsidR="00661758">
        <w:rPr>
          <w:sz w:val="22"/>
          <w:szCs w:val="22"/>
        </w:rPr>
        <w:t>2700</w:t>
      </w:r>
    </w:p>
    <w:p w:rsidR="00BD63FA" w:rsidRPr="00BD63FA" w:rsidRDefault="00BD63FA" w:rsidP="009B3CF4">
      <w:pPr>
        <w:jc w:val="center"/>
        <w:rPr>
          <w:sz w:val="22"/>
          <w:szCs w:val="22"/>
        </w:rPr>
      </w:pPr>
    </w:p>
    <w:p w:rsidR="009B3CF4" w:rsidRPr="00BD63FA" w:rsidRDefault="00BD63FA" w:rsidP="009B3CF4">
      <w:pPr>
        <w:rPr>
          <w:sz w:val="22"/>
          <w:szCs w:val="22"/>
        </w:rPr>
      </w:pPr>
      <w:r w:rsidRPr="00BD63FA">
        <w:rPr>
          <w:sz w:val="22"/>
          <w:szCs w:val="22"/>
        </w:rPr>
        <w:t xml:space="preserve">Instructor: </w:t>
      </w:r>
      <w:r w:rsidRPr="00BD63FA">
        <w:rPr>
          <w:sz w:val="22"/>
          <w:szCs w:val="22"/>
        </w:rPr>
        <w:tab/>
        <w:t>Richelle Winkler</w:t>
      </w:r>
      <w:r w:rsidRPr="00BD63FA">
        <w:rPr>
          <w:sz w:val="22"/>
          <w:szCs w:val="22"/>
        </w:rPr>
        <w:tab/>
      </w:r>
      <w:r w:rsidRPr="00BD63FA">
        <w:rPr>
          <w:sz w:val="22"/>
          <w:szCs w:val="22"/>
        </w:rPr>
        <w:tab/>
      </w:r>
      <w:r w:rsidRPr="00BD63FA">
        <w:rPr>
          <w:sz w:val="22"/>
          <w:szCs w:val="22"/>
        </w:rPr>
        <w:tab/>
      </w:r>
      <w:r w:rsidRPr="00BD63FA">
        <w:rPr>
          <w:sz w:val="22"/>
          <w:szCs w:val="22"/>
        </w:rPr>
        <w:tab/>
        <w:t xml:space="preserve">Course Meets: T/R, </w:t>
      </w:r>
      <w:r w:rsidR="00661758">
        <w:rPr>
          <w:sz w:val="22"/>
          <w:szCs w:val="22"/>
        </w:rPr>
        <w:t>11</w:t>
      </w:r>
      <w:r w:rsidR="008571DE">
        <w:rPr>
          <w:sz w:val="22"/>
          <w:szCs w:val="22"/>
        </w:rPr>
        <w:t>:05</w:t>
      </w:r>
      <w:r w:rsidRPr="00BD63FA">
        <w:rPr>
          <w:sz w:val="22"/>
          <w:szCs w:val="22"/>
        </w:rPr>
        <w:t>-</w:t>
      </w:r>
      <w:r w:rsidR="00661758">
        <w:rPr>
          <w:sz w:val="22"/>
          <w:szCs w:val="22"/>
        </w:rPr>
        <w:t>12</w:t>
      </w:r>
      <w:r w:rsidR="008571DE">
        <w:rPr>
          <w:sz w:val="22"/>
          <w:szCs w:val="22"/>
        </w:rPr>
        <w:t>:20</w:t>
      </w:r>
    </w:p>
    <w:p w:rsidR="00BD63FA" w:rsidRPr="00BD63FA" w:rsidRDefault="00BD63FA" w:rsidP="009B3CF4">
      <w:pPr>
        <w:rPr>
          <w:sz w:val="22"/>
          <w:szCs w:val="22"/>
        </w:rPr>
      </w:pPr>
      <w:r w:rsidRPr="00BD63FA">
        <w:rPr>
          <w:sz w:val="22"/>
          <w:szCs w:val="22"/>
        </w:rPr>
        <w:tab/>
      </w:r>
      <w:r w:rsidRPr="00BD63FA">
        <w:rPr>
          <w:sz w:val="22"/>
          <w:szCs w:val="22"/>
        </w:rPr>
        <w:tab/>
      </w:r>
      <w:r w:rsidR="008571DE">
        <w:rPr>
          <w:sz w:val="22"/>
          <w:szCs w:val="22"/>
        </w:rPr>
        <w:t>217 Academic Office Bldg</w:t>
      </w:r>
      <w:r w:rsidR="008571DE">
        <w:rPr>
          <w:sz w:val="22"/>
          <w:szCs w:val="22"/>
        </w:rPr>
        <w:tab/>
      </w:r>
      <w:r w:rsidR="008571DE">
        <w:rPr>
          <w:sz w:val="22"/>
          <w:szCs w:val="22"/>
        </w:rPr>
        <w:tab/>
      </w:r>
      <w:r w:rsidR="008571DE">
        <w:rPr>
          <w:sz w:val="22"/>
          <w:szCs w:val="22"/>
        </w:rPr>
        <w:tab/>
      </w:r>
      <w:r w:rsidRPr="00BD63FA">
        <w:rPr>
          <w:sz w:val="22"/>
          <w:szCs w:val="22"/>
        </w:rPr>
        <w:t xml:space="preserve">Room </w:t>
      </w:r>
      <w:r w:rsidR="00661758">
        <w:rPr>
          <w:sz w:val="22"/>
          <w:szCs w:val="22"/>
        </w:rPr>
        <w:t>G009</w:t>
      </w:r>
      <w:r w:rsidRPr="00BD63FA">
        <w:rPr>
          <w:sz w:val="22"/>
          <w:szCs w:val="22"/>
        </w:rPr>
        <w:t xml:space="preserve">, </w:t>
      </w:r>
      <w:proofErr w:type="spellStart"/>
      <w:r w:rsidR="00661758">
        <w:rPr>
          <w:sz w:val="22"/>
          <w:szCs w:val="22"/>
        </w:rPr>
        <w:t>Rekhi</w:t>
      </w:r>
      <w:proofErr w:type="spellEnd"/>
    </w:p>
    <w:p w:rsidR="00661758" w:rsidRPr="00BD63FA" w:rsidRDefault="00BD63FA" w:rsidP="009B3CF4">
      <w:pPr>
        <w:rPr>
          <w:sz w:val="22"/>
          <w:szCs w:val="22"/>
        </w:rPr>
      </w:pPr>
      <w:r w:rsidRPr="00BD63FA">
        <w:rPr>
          <w:sz w:val="22"/>
          <w:szCs w:val="22"/>
        </w:rPr>
        <w:tab/>
      </w:r>
      <w:r w:rsidRPr="00BD63FA">
        <w:rPr>
          <w:sz w:val="22"/>
          <w:szCs w:val="22"/>
        </w:rPr>
        <w:tab/>
      </w:r>
      <w:r w:rsidR="008571DE">
        <w:rPr>
          <w:sz w:val="22"/>
          <w:szCs w:val="22"/>
        </w:rPr>
        <w:t>487-1886</w:t>
      </w:r>
      <w:r w:rsidRPr="00BD63FA">
        <w:rPr>
          <w:sz w:val="22"/>
          <w:szCs w:val="22"/>
        </w:rPr>
        <w:tab/>
      </w:r>
      <w:r w:rsidRPr="00BD63FA">
        <w:rPr>
          <w:sz w:val="22"/>
          <w:szCs w:val="22"/>
        </w:rPr>
        <w:tab/>
      </w:r>
      <w:r w:rsidRPr="00BD63FA">
        <w:rPr>
          <w:sz w:val="22"/>
          <w:szCs w:val="22"/>
        </w:rPr>
        <w:tab/>
      </w:r>
      <w:r w:rsidRPr="00BD63FA">
        <w:rPr>
          <w:sz w:val="22"/>
          <w:szCs w:val="22"/>
        </w:rPr>
        <w:tab/>
      </w:r>
      <w:r w:rsidRPr="00BD63FA">
        <w:rPr>
          <w:sz w:val="22"/>
          <w:szCs w:val="22"/>
        </w:rPr>
        <w:tab/>
        <w:t xml:space="preserve">Office Hours: </w:t>
      </w:r>
      <w:r w:rsidR="00661758">
        <w:rPr>
          <w:sz w:val="22"/>
          <w:szCs w:val="22"/>
        </w:rPr>
        <w:t>Thursdays,</w:t>
      </w:r>
      <w:r w:rsidR="008571DE">
        <w:rPr>
          <w:sz w:val="22"/>
          <w:szCs w:val="22"/>
        </w:rPr>
        <w:t xml:space="preserve"> 1:30-</w:t>
      </w:r>
      <w:r w:rsidR="00661758">
        <w:rPr>
          <w:sz w:val="22"/>
          <w:szCs w:val="22"/>
        </w:rPr>
        <w:t>4:00</w:t>
      </w:r>
    </w:p>
    <w:p w:rsidR="00BD63FA" w:rsidRDefault="00BD63FA" w:rsidP="009B3CF4">
      <w:pPr>
        <w:rPr>
          <w:sz w:val="22"/>
          <w:szCs w:val="22"/>
        </w:rPr>
      </w:pPr>
      <w:r w:rsidRPr="00BD63FA">
        <w:rPr>
          <w:sz w:val="22"/>
          <w:szCs w:val="22"/>
        </w:rPr>
        <w:tab/>
      </w:r>
      <w:r w:rsidRPr="00BD63FA">
        <w:rPr>
          <w:sz w:val="22"/>
          <w:szCs w:val="22"/>
        </w:rPr>
        <w:tab/>
      </w:r>
      <w:hyperlink r:id="rId8" w:history="1">
        <w:r w:rsidR="007F1576" w:rsidRPr="00F45763">
          <w:rPr>
            <w:rStyle w:val="Hyperlink"/>
            <w:sz w:val="22"/>
            <w:szCs w:val="22"/>
          </w:rPr>
          <w:t>rwinkler@mtu.edu</w:t>
        </w:r>
      </w:hyperlink>
      <w:r w:rsidR="00661758">
        <w:tab/>
      </w:r>
      <w:r w:rsidR="00661758">
        <w:tab/>
      </w:r>
      <w:r w:rsidR="00661758">
        <w:tab/>
      </w:r>
      <w:r w:rsidR="00661758">
        <w:tab/>
      </w:r>
    </w:p>
    <w:p w:rsidR="007F1576" w:rsidRDefault="007F1576" w:rsidP="009B3CF4">
      <w:pPr>
        <w:rPr>
          <w:sz w:val="22"/>
          <w:szCs w:val="22"/>
        </w:rPr>
      </w:pPr>
    </w:p>
    <w:p w:rsidR="007F1576" w:rsidRPr="00BD63FA" w:rsidRDefault="007F1576" w:rsidP="009B3CF4">
      <w:pPr>
        <w:rPr>
          <w:sz w:val="22"/>
          <w:szCs w:val="22"/>
        </w:rPr>
      </w:pPr>
      <w:r>
        <w:rPr>
          <w:sz w:val="22"/>
          <w:szCs w:val="22"/>
        </w:rPr>
        <w:t>TA:</w:t>
      </w:r>
      <w:r>
        <w:rPr>
          <w:sz w:val="22"/>
          <w:szCs w:val="22"/>
        </w:rPr>
        <w:tab/>
      </w:r>
      <w:r>
        <w:rPr>
          <w:sz w:val="22"/>
          <w:szCs w:val="22"/>
        </w:rPr>
        <w:tab/>
      </w:r>
      <w:r w:rsidR="00661758">
        <w:rPr>
          <w:sz w:val="22"/>
          <w:szCs w:val="22"/>
          <w:highlight w:val="lightGray"/>
        </w:rPr>
        <w:t>XXXX</w:t>
      </w:r>
      <w:r w:rsidRPr="00661758">
        <w:rPr>
          <w:sz w:val="22"/>
          <w:szCs w:val="22"/>
          <w:highlight w:val="lightGray"/>
        </w:rPr>
        <w:t xml:space="preserve">.  Office Hours T/R 10-12:00 in the Annex or by appt.  </w:t>
      </w:r>
      <w:hyperlink r:id="rId9" w:history="1">
        <w:r w:rsidR="00C22B4A" w:rsidRPr="00912878">
          <w:rPr>
            <w:rStyle w:val="Hyperlink"/>
            <w:sz w:val="22"/>
            <w:szCs w:val="22"/>
            <w:highlight w:val="lightGray"/>
          </w:rPr>
          <w:t>XXXXX@mtu.edu</w:t>
        </w:r>
      </w:hyperlink>
      <w:r w:rsidRPr="00661758">
        <w:rPr>
          <w:sz w:val="22"/>
          <w:szCs w:val="22"/>
          <w:highlight w:val="lightGray"/>
        </w:rPr>
        <w:t>.</w:t>
      </w:r>
      <w:r>
        <w:rPr>
          <w:sz w:val="22"/>
          <w:szCs w:val="22"/>
        </w:rPr>
        <w:t xml:space="preserve">  </w:t>
      </w:r>
    </w:p>
    <w:p w:rsidR="00742B84" w:rsidRDefault="00742B84" w:rsidP="009B3CF4">
      <w:pPr>
        <w:rPr>
          <w:sz w:val="22"/>
          <w:szCs w:val="22"/>
        </w:rPr>
      </w:pPr>
    </w:p>
    <w:p w:rsidR="00535F14" w:rsidRDefault="00535F14" w:rsidP="009B3CF4">
      <w:pPr>
        <w:rPr>
          <w:i/>
          <w:sz w:val="22"/>
          <w:szCs w:val="22"/>
        </w:rPr>
      </w:pPr>
    </w:p>
    <w:p w:rsidR="00535F14" w:rsidRPr="00535F14" w:rsidRDefault="00535F14" w:rsidP="009B3CF4">
      <w:pPr>
        <w:rPr>
          <w:sz w:val="22"/>
          <w:szCs w:val="22"/>
        </w:rPr>
      </w:pPr>
      <w:r w:rsidRPr="00535F14">
        <w:rPr>
          <w:i/>
          <w:sz w:val="22"/>
          <w:szCs w:val="22"/>
        </w:rPr>
        <w:t>As long as the Matrix exists, the human race will never be free</w:t>
      </w:r>
      <w:r>
        <w:rPr>
          <w:sz w:val="22"/>
          <w:szCs w:val="22"/>
        </w:rPr>
        <w:t>.  –The MATRIX, 1999.</w:t>
      </w:r>
    </w:p>
    <w:p w:rsidR="00535F14" w:rsidRPr="000D7546" w:rsidRDefault="00535F14" w:rsidP="009B3CF4">
      <w:pPr>
        <w:rPr>
          <w:b/>
          <w:sz w:val="22"/>
          <w:szCs w:val="22"/>
        </w:rPr>
      </w:pPr>
    </w:p>
    <w:p w:rsidR="00BD184E" w:rsidRDefault="00BD184E" w:rsidP="007040FD">
      <w:pPr>
        <w:rPr>
          <w:sz w:val="22"/>
        </w:rPr>
      </w:pPr>
      <w:r w:rsidRPr="00BD184E">
        <w:rPr>
          <w:sz w:val="22"/>
        </w:rPr>
        <w:t xml:space="preserve">In the </w:t>
      </w:r>
      <w:r>
        <w:rPr>
          <w:sz w:val="22"/>
        </w:rPr>
        <w:t xml:space="preserve">movie </w:t>
      </w:r>
      <w:r w:rsidRPr="00BD184E">
        <w:rPr>
          <w:i/>
          <w:sz w:val="22"/>
        </w:rPr>
        <w:t>The Matrix</w:t>
      </w:r>
      <w:r>
        <w:rPr>
          <w:sz w:val="22"/>
        </w:rPr>
        <w:t xml:space="preserve">, </w:t>
      </w:r>
      <w:r w:rsidR="00535F14">
        <w:rPr>
          <w:sz w:val="22"/>
        </w:rPr>
        <w:t xml:space="preserve">Morpheus offers Neo a </w:t>
      </w:r>
      <w:r w:rsidR="00F61999">
        <w:rPr>
          <w:sz w:val="22"/>
        </w:rPr>
        <w:t xml:space="preserve">blue pill and a red pill. </w:t>
      </w:r>
      <w:r w:rsidR="00DA20BF">
        <w:rPr>
          <w:sz w:val="22"/>
        </w:rPr>
        <w:t xml:space="preserve">If he takes the blue pill, he will go on believing </w:t>
      </w:r>
      <w:r w:rsidR="00590CFD">
        <w:rPr>
          <w:sz w:val="22"/>
        </w:rPr>
        <w:t>what he has been programmed to believe about reality</w:t>
      </w:r>
      <w:r w:rsidR="00DA20BF">
        <w:rPr>
          <w:sz w:val="22"/>
        </w:rPr>
        <w:t xml:space="preserve">.  If he takes the red pill, he will learn the truth—that what he has always believed to be </w:t>
      </w:r>
      <w:r w:rsidR="00EB0C66">
        <w:rPr>
          <w:sz w:val="22"/>
        </w:rPr>
        <w:t>reality</w:t>
      </w:r>
      <w:r w:rsidR="00DA20BF">
        <w:rPr>
          <w:sz w:val="22"/>
        </w:rPr>
        <w:t xml:space="preserve"> is a façade or a dream world made to keep people under control. This class offers students a similar choice.  You’ll be presented with new ways of thinking about the world that will call into question some of the fundamental understandings </w:t>
      </w:r>
      <w:r w:rsidR="00590CFD">
        <w:rPr>
          <w:sz w:val="22"/>
        </w:rPr>
        <w:t xml:space="preserve">about the world </w:t>
      </w:r>
      <w:r w:rsidR="00DA20BF">
        <w:rPr>
          <w:sz w:val="22"/>
        </w:rPr>
        <w:t xml:space="preserve">you may hold dear (including things like religion, capitalism, and marriage).  You’ll be challenged to think about what is “real” and what is socially constructed.  You may choose to “take the blue pill” and only superficially engage with this material.  Or, you might choose to “take the red pill” and think hard, truly questioning the world around you </w:t>
      </w:r>
      <w:r w:rsidR="00EB0C66">
        <w:rPr>
          <w:sz w:val="22"/>
        </w:rPr>
        <w:t xml:space="preserve">and in </w:t>
      </w:r>
      <w:r w:rsidR="00DA20BF">
        <w:rPr>
          <w:sz w:val="22"/>
        </w:rPr>
        <w:t xml:space="preserve">which you </w:t>
      </w:r>
      <w:r w:rsidR="00EB0C66">
        <w:rPr>
          <w:sz w:val="22"/>
        </w:rPr>
        <w:t>are an active part</w:t>
      </w:r>
      <w:r w:rsidR="00DA20BF">
        <w:rPr>
          <w:sz w:val="22"/>
        </w:rPr>
        <w:t>.  I will encourage you to do the latter, but ultimately it is your choice.</w:t>
      </w:r>
    </w:p>
    <w:p w:rsidR="00DA20BF" w:rsidRDefault="00DA20BF" w:rsidP="007040FD">
      <w:pPr>
        <w:rPr>
          <w:sz w:val="22"/>
        </w:rPr>
      </w:pPr>
    </w:p>
    <w:p w:rsidR="00EB0C66" w:rsidRDefault="00DA20BF" w:rsidP="007040FD">
      <w:pPr>
        <w:rPr>
          <w:sz w:val="22"/>
        </w:rPr>
      </w:pPr>
      <w:r>
        <w:rPr>
          <w:sz w:val="22"/>
        </w:rPr>
        <w:t xml:space="preserve">Sociology is the scientific study of society (the social world).  Just as an ichthyologist studies fish and a physicist studies motion and behavior of objects and energy, a sociologist relies on scientific methods of discovery to build knowledge about the way </w:t>
      </w:r>
      <w:r w:rsidR="00590CFD">
        <w:rPr>
          <w:sz w:val="22"/>
        </w:rPr>
        <w:t>society works.  T</w:t>
      </w:r>
      <w:r>
        <w:rPr>
          <w:sz w:val="22"/>
        </w:rPr>
        <w:t xml:space="preserve">his means we are studying ourselves.  And that is complicated.  People are complicated and the social world is </w:t>
      </w:r>
      <w:r w:rsidR="00590CFD">
        <w:rPr>
          <w:sz w:val="22"/>
        </w:rPr>
        <w:t>always evolving, making it difficult to pin down lasting truths</w:t>
      </w:r>
      <w:r>
        <w:rPr>
          <w:sz w:val="22"/>
        </w:rPr>
        <w:t>.  Knowledge is constantly evolving and theories are put forth, tested against data, and revised</w:t>
      </w:r>
      <w:r w:rsidR="00590CFD">
        <w:rPr>
          <w:sz w:val="22"/>
        </w:rPr>
        <w:t>, and then things change</w:t>
      </w:r>
      <w:r>
        <w:rPr>
          <w:sz w:val="22"/>
        </w:rPr>
        <w:t xml:space="preserve">.  The truth is elusive.  </w:t>
      </w:r>
      <w:r w:rsidR="00EB0C66">
        <w:rPr>
          <w:sz w:val="22"/>
        </w:rPr>
        <w:t xml:space="preserve">Sometimes, there are no clear answers. </w:t>
      </w:r>
    </w:p>
    <w:p w:rsidR="00EB0C66" w:rsidRDefault="00EB0C66" w:rsidP="007040FD">
      <w:pPr>
        <w:rPr>
          <w:sz w:val="22"/>
        </w:rPr>
      </w:pPr>
    </w:p>
    <w:p w:rsidR="00EB0C66" w:rsidRDefault="00DA20BF" w:rsidP="007040FD">
      <w:pPr>
        <w:rPr>
          <w:sz w:val="22"/>
        </w:rPr>
      </w:pPr>
      <w:r>
        <w:rPr>
          <w:sz w:val="22"/>
        </w:rPr>
        <w:t xml:space="preserve">The sociologist approaches the social world (our reality) </w:t>
      </w:r>
      <w:r w:rsidR="00EB0C66">
        <w:rPr>
          <w:sz w:val="22"/>
        </w:rPr>
        <w:t xml:space="preserve">with a critical, questioning eye.  Are things really as they seem?  Why and how do things work as they do?  What is </w:t>
      </w:r>
      <w:r w:rsidR="00EB0C66" w:rsidRPr="00EB0C66">
        <w:rPr>
          <w:i/>
          <w:sz w:val="22"/>
        </w:rPr>
        <w:t>really</w:t>
      </w:r>
      <w:r w:rsidR="00EB0C66">
        <w:rPr>
          <w:sz w:val="22"/>
        </w:rPr>
        <w:t xml:space="preserve"> behind it? We question reality, rather than taking for granted that the world is as we have always presumed it to be (or as we have been socialized to understand it).  This questioning is referred to as the “sociological imagination”, and it is what I’ll encourage you to develop in this course. I ask you to keep an open mind and to think about issues raised in class from multiple perspectives.  </w:t>
      </w:r>
    </w:p>
    <w:p w:rsidR="00EB0C66" w:rsidRDefault="00EB0C66" w:rsidP="007040FD">
      <w:pPr>
        <w:rPr>
          <w:sz w:val="22"/>
        </w:rPr>
      </w:pPr>
    </w:p>
    <w:p w:rsidR="00BD184E" w:rsidRDefault="00590CFD" w:rsidP="007040FD">
      <w:pPr>
        <w:rPr>
          <w:sz w:val="22"/>
        </w:rPr>
      </w:pPr>
      <w:r>
        <w:rPr>
          <w:sz w:val="22"/>
        </w:rPr>
        <w:t>About now, some of you are likely wondering “what the heck is this crazy lady talking about?” or “is this just some escape into the mind that will never prove useful?”  While the issues we address will get you thinking and challenging preconceived notions about reality, they are also very practical and important to your careers and even more important to your lives.  In fact, I would argue that this may be one of the most practical courses you’ll take in your college career. You live in society.  You are constantly shaped and affected by it.  You must learn how to work within it to increase your chances of success in life (in your work, family, relationships, and community).  And because you are not just a viewer of the world, but an actor within it, you also shape society and have the ability to change it for the good (and hopefully not for the bad).</w:t>
      </w:r>
    </w:p>
    <w:p w:rsidR="00223A11" w:rsidRDefault="00223A11" w:rsidP="007040FD">
      <w:pPr>
        <w:rPr>
          <w:sz w:val="22"/>
        </w:rPr>
      </w:pPr>
    </w:p>
    <w:p w:rsidR="00223A11" w:rsidRDefault="00223A11" w:rsidP="007040FD">
      <w:pPr>
        <w:rPr>
          <w:sz w:val="22"/>
        </w:rPr>
      </w:pPr>
      <w:r>
        <w:rPr>
          <w:sz w:val="22"/>
        </w:rPr>
        <w:t xml:space="preserve">Sociology is not just for thinking…it is about </w:t>
      </w:r>
      <w:proofErr w:type="gramStart"/>
      <w:r>
        <w:rPr>
          <w:sz w:val="22"/>
        </w:rPr>
        <w:t>raising</w:t>
      </w:r>
      <w:proofErr w:type="gramEnd"/>
      <w:r>
        <w:rPr>
          <w:sz w:val="22"/>
        </w:rPr>
        <w:t xml:space="preserve"> awareness about what is going on behind the obvious and it is about working to make the social world a better place.  Use it for good, never for evil.</w:t>
      </w:r>
    </w:p>
    <w:p w:rsidR="00223A11" w:rsidRPr="00856199" w:rsidRDefault="00223A11" w:rsidP="007040FD">
      <w:pPr>
        <w:rPr>
          <w:b/>
          <w:sz w:val="22"/>
        </w:rPr>
      </w:pPr>
      <w:r w:rsidRPr="00856199">
        <w:rPr>
          <w:b/>
          <w:sz w:val="22"/>
        </w:rPr>
        <w:lastRenderedPageBreak/>
        <w:t>Goals:</w:t>
      </w:r>
    </w:p>
    <w:p w:rsidR="007040FD" w:rsidRPr="00CC6C85" w:rsidRDefault="007040FD" w:rsidP="007040FD">
      <w:pPr>
        <w:rPr>
          <w:sz w:val="22"/>
          <w:highlight w:val="lightGray"/>
        </w:rPr>
      </w:pPr>
    </w:p>
    <w:p w:rsidR="00856199" w:rsidRPr="00856199" w:rsidRDefault="007040FD" w:rsidP="007040FD">
      <w:pPr>
        <w:rPr>
          <w:sz w:val="22"/>
        </w:rPr>
      </w:pPr>
      <w:r w:rsidRPr="00856199">
        <w:rPr>
          <w:sz w:val="22"/>
        </w:rPr>
        <w:t xml:space="preserve">The overarching goal is </w:t>
      </w:r>
      <w:r w:rsidR="00856199">
        <w:rPr>
          <w:sz w:val="22"/>
        </w:rPr>
        <w:t xml:space="preserve">for you </w:t>
      </w:r>
      <w:r w:rsidRPr="00856199">
        <w:rPr>
          <w:sz w:val="22"/>
        </w:rPr>
        <w:t xml:space="preserve">to </w:t>
      </w:r>
      <w:r w:rsidR="00856199">
        <w:rPr>
          <w:sz w:val="22"/>
        </w:rPr>
        <w:t>learn to think sociologically about the world.  This means not taking things for granted as “just the way things are” or “only natural”, but instead thinking about how and why things are the way they are and how might the</w:t>
      </w:r>
      <w:r w:rsidR="00C22B4A">
        <w:rPr>
          <w:sz w:val="22"/>
        </w:rPr>
        <w:t>y be different.</w:t>
      </w:r>
      <w:r w:rsidR="00856199">
        <w:rPr>
          <w:sz w:val="22"/>
        </w:rPr>
        <w:t xml:space="preserve">  Throughout the course, I’ll challenge you to think this way with theories and concepts, evidence, and projects and assignments that allow you to practice. Theories and concepts are ways of thinking deeply about the world.  They are tools that will help you to think about society from new perspectives and understand evidence.  Evidence will come in the form of quantitative datasets that tell us something about people, but also from sources like interviews, content analysis, participant observation and even your own experiences.  You’ll have the chance to do some sociology by using theories and concepts to understand evidence and then communicate your findings to the public. </w:t>
      </w:r>
    </w:p>
    <w:p w:rsidR="00856199" w:rsidRPr="00856199" w:rsidRDefault="00856199" w:rsidP="007040FD">
      <w:pPr>
        <w:rPr>
          <w:sz w:val="22"/>
        </w:rPr>
      </w:pPr>
    </w:p>
    <w:p w:rsidR="007040FD" w:rsidRPr="00856199" w:rsidRDefault="007040FD" w:rsidP="007040FD">
      <w:pPr>
        <w:rPr>
          <w:sz w:val="22"/>
        </w:rPr>
      </w:pPr>
      <w:r w:rsidRPr="00856199">
        <w:rPr>
          <w:sz w:val="22"/>
        </w:rPr>
        <w:t xml:space="preserve">My job as instructor is to </w:t>
      </w:r>
      <w:r w:rsidR="00856199">
        <w:rPr>
          <w:sz w:val="22"/>
        </w:rPr>
        <w:t>give you these tools</w:t>
      </w:r>
      <w:r w:rsidRPr="00856199">
        <w:rPr>
          <w:sz w:val="22"/>
        </w:rPr>
        <w:t>, introducing you to new ways of thinking about</w:t>
      </w:r>
      <w:r w:rsidR="005E782D">
        <w:rPr>
          <w:sz w:val="22"/>
        </w:rPr>
        <w:t xml:space="preserve"> the social world and giving you opportunities to practice</w:t>
      </w:r>
      <w:r w:rsidRPr="00856199">
        <w:rPr>
          <w:sz w:val="22"/>
        </w:rPr>
        <w:t>.  Your jobs are to:</w:t>
      </w:r>
    </w:p>
    <w:p w:rsidR="007040FD" w:rsidRDefault="005E782D" w:rsidP="007040FD">
      <w:pPr>
        <w:pStyle w:val="ListParagraph"/>
        <w:numPr>
          <w:ilvl w:val="0"/>
          <w:numId w:val="24"/>
        </w:numPr>
        <w:rPr>
          <w:sz w:val="22"/>
        </w:rPr>
      </w:pPr>
      <w:r>
        <w:rPr>
          <w:sz w:val="22"/>
        </w:rPr>
        <w:t>Stay open-minded and t</w:t>
      </w:r>
      <w:r w:rsidR="007040FD" w:rsidRPr="00856199">
        <w:rPr>
          <w:sz w:val="22"/>
        </w:rPr>
        <w:t xml:space="preserve">hink carefully </w:t>
      </w:r>
      <w:r>
        <w:rPr>
          <w:sz w:val="22"/>
        </w:rPr>
        <w:t xml:space="preserve">and critically </w:t>
      </w:r>
      <w:r w:rsidR="007040FD" w:rsidRPr="00856199">
        <w:rPr>
          <w:sz w:val="22"/>
        </w:rPr>
        <w:t xml:space="preserve">about these ideas.  </w:t>
      </w:r>
    </w:p>
    <w:p w:rsidR="005E782D" w:rsidRPr="00856199" w:rsidRDefault="005E782D" w:rsidP="007040FD">
      <w:pPr>
        <w:pStyle w:val="ListParagraph"/>
        <w:numPr>
          <w:ilvl w:val="0"/>
          <w:numId w:val="24"/>
        </w:numPr>
        <w:rPr>
          <w:sz w:val="22"/>
        </w:rPr>
      </w:pPr>
      <w:r>
        <w:rPr>
          <w:sz w:val="22"/>
        </w:rPr>
        <w:t xml:space="preserve">Participate!  Your contributions are valued and even required. </w:t>
      </w:r>
    </w:p>
    <w:p w:rsidR="007040FD" w:rsidRPr="00856199" w:rsidRDefault="007040FD" w:rsidP="007040FD">
      <w:pPr>
        <w:pStyle w:val="ListParagraph"/>
        <w:numPr>
          <w:ilvl w:val="0"/>
          <w:numId w:val="24"/>
        </w:numPr>
        <w:rPr>
          <w:sz w:val="22"/>
        </w:rPr>
      </w:pPr>
      <w:r w:rsidRPr="00856199">
        <w:rPr>
          <w:sz w:val="22"/>
        </w:rPr>
        <w:t xml:space="preserve">Come up with your own ideas.  You will be asked to propose solutions or new ways of thinking about </w:t>
      </w:r>
      <w:r w:rsidR="005E782D">
        <w:rPr>
          <w:sz w:val="22"/>
        </w:rPr>
        <w:t>social issues</w:t>
      </w:r>
      <w:r w:rsidRPr="00856199">
        <w:rPr>
          <w:sz w:val="22"/>
        </w:rPr>
        <w:t xml:space="preserve">. </w:t>
      </w:r>
    </w:p>
    <w:p w:rsidR="007040FD" w:rsidRDefault="007040FD" w:rsidP="007040FD">
      <w:pPr>
        <w:pStyle w:val="ListParagraph"/>
        <w:numPr>
          <w:ilvl w:val="0"/>
          <w:numId w:val="24"/>
        </w:numPr>
        <w:rPr>
          <w:sz w:val="22"/>
        </w:rPr>
      </w:pPr>
      <w:r w:rsidRPr="00856199">
        <w:rPr>
          <w:sz w:val="22"/>
        </w:rPr>
        <w:t xml:space="preserve">Effectively communicate your ideas to others.  Writing, arguing, and verbal presentations will be important ways for you to communicate your ideas.  </w:t>
      </w:r>
    </w:p>
    <w:p w:rsidR="005C135C" w:rsidRPr="005E782D" w:rsidRDefault="005C135C" w:rsidP="007040FD">
      <w:pPr>
        <w:pStyle w:val="ListParagraph"/>
        <w:numPr>
          <w:ilvl w:val="0"/>
          <w:numId w:val="24"/>
        </w:numPr>
        <w:rPr>
          <w:sz w:val="22"/>
        </w:rPr>
      </w:pPr>
      <w:r>
        <w:rPr>
          <w:sz w:val="22"/>
        </w:rPr>
        <w:t>In sum, follow the Guidelines for Critical Thinking found later in this syllabus.</w:t>
      </w:r>
    </w:p>
    <w:p w:rsidR="00613C3F" w:rsidRDefault="00613C3F" w:rsidP="00613C3F">
      <w:pPr>
        <w:ind w:left="360"/>
        <w:rPr>
          <w:b/>
          <w:sz w:val="22"/>
          <w:szCs w:val="22"/>
        </w:rPr>
      </w:pPr>
    </w:p>
    <w:p w:rsidR="009B3CF4" w:rsidRDefault="00CC6C85" w:rsidP="009B3CF4">
      <w:pPr>
        <w:rPr>
          <w:b/>
          <w:sz w:val="22"/>
          <w:szCs w:val="22"/>
        </w:rPr>
      </w:pPr>
      <w:r>
        <w:rPr>
          <w:b/>
          <w:sz w:val="22"/>
          <w:szCs w:val="22"/>
        </w:rPr>
        <w:t>Required Texts</w:t>
      </w:r>
      <w:r w:rsidR="009B3CF4">
        <w:rPr>
          <w:b/>
          <w:sz w:val="22"/>
          <w:szCs w:val="22"/>
        </w:rPr>
        <w:t>:</w:t>
      </w:r>
    </w:p>
    <w:p w:rsidR="00A842DA" w:rsidRDefault="00A842DA" w:rsidP="00613C3F">
      <w:pPr>
        <w:ind w:left="720" w:hanging="720"/>
        <w:rPr>
          <w:b/>
          <w:sz w:val="22"/>
          <w:szCs w:val="22"/>
        </w:rPr>
      </w:pPr>
    </w:p>
    <w:p w:rsidR="005E782D" w:rsidRPr="00B87BB8" w:rsidRDefault="00661758" w:rsidP="00B87BB8">
      <w:pPr>
        <w:pStyle w:val="ListParagraph"/>
        <w:numPr>
          <w:ilvl w:val="0"/>
          <w:numId w:val="28"/>
        </w:numPr>
        <w:rPr>
          <w:sz w:val="22"/>
          <w:szCs w:val="22"/>
        </w:rPr>
      </w:pPr>
      <w:r w:rsidRPr="005E782D">
        <w:rPr>
          <w:i/>
          <w:sz w:val="22"/>
          <w:szCs w:val="22"/>
        </w:rPr>
        <w:t>Our Social World</w:t>
      </w:r>
      <w:r w:rsidR="00CC6C85" w:rsidRPr="005E782D">
        <w:rPr>
          <w:sz w:val="22"/>
          <w:szCs w:val="22"/>
        </w:rPr>
        <w:t xml:space="preserve">. </w:t>
      </w:r>
      <w:r w:rsidR="00CA505A">
        <w:rPr>
          <w:sz w:val="22"/>
          <w:szCs w:val="22"/>
        </w:rPr>
        <w:t xml:space="preserve">2012. </w:t>
      </w:r>
      <w:r w:rsidRPr="005E782D">
        <w:rPr>
          <w:sz w:val="22"/>
          <w:szCs w:val="22"/>
        </w:rPr>
        <w:t xml:space="preserve">Jeanne H. </w:t>
      </w:r>
      <w:proofErr w:type="spellStart"/>
      <w:r w:rsidRPr="005E782D">
        <w:rPr>
          <w:sz w:val="22"/>
          <w:szCs w:val="22"/>
        </w:rPr>
        <w:t>B</w:t>
      </w:r>
      <w:r w:rsidR="00CA505A">
        <w:rPr>
          <w:sz w:val="22"/>
          <w:szCs w:val="22"/>
        </w:rPr>
        <w:t>allantine</w:t>
      </w:r>
      <w:proofErr w:type="spellEnd"/>
      <w:r w:rsidR="00CA505A">
        <w:rPr>
          <w:sz w:val="22"/>
          <w:szCs w:val="22"/>
        </w:rPr>
        <w:t xml:space="preserve"> and Keith A. Roberts.</w:t>
      </w:r>
      <w:r w:rsidRPr="005E782D">
        <w:rPr>
          <w:sz w:val="22"/>
          <w:szCs w:val="22"/>
        </w:rPr>
        <w:t xml:space="preserve"> Condensed Version/second </w:t>
      </w:r>
      <w:r w:rsidR="00CA505A">
        <w:rPr>
          <w:sz w:val="22"/>
          <w:szCs w:val="22"/>
        </w:rPr>
        <w:t>edition.</w:t>
      </w:r>
    </w:p>
    <w:p w:rsidR="009B3CF4" w:rsidRPr="005E782D" w:rsidRDefault="009B3CF4" w:rsidP="005E782D">
      <w:pPr>
        <w:pStyle w:val="ListParagraph"/>
        <w:numPr>
          <w:ilvl w:val="0"/>
          <w:numId w:val="28"/>
        </w:numPr>
        <w:rPr>
          <w:sz w:val="22"/>
          <w:szCs w:val="22"/>
        </w:rPr>
      </w:pPr>
      <w:r w:rsidRPr="005E782D">
        <w:rPr>
          <w:bCs/>
          <w:sz w:val="22"/>
          <w:szCs w:val="22"/>
        </w:rPr>
        <w:t xml:space="preserve">Readings </w:t>
      </w:r>
      <w:r w:rsidR="000242D8" w:rsidRPr="005E782D">
        <w:rPr>
          <w:bCs/>
          <w:sz w:val="22"/>
          <w:szCs w:val="22"/>
        </w:rPr>
        <w:t xml:space="preserve">posted on </w:t>
      </w:r>
      <w:r w:rsidR="00661758" w:rsidRPr="005E782D">
        <w:rPr>
          <w:bCs/>
          <w:sz w:val="22"/>
          <w:szCs w:val="22"/>
        </w:rPr>
        <w:t>Canvas</w:t>
      </w:r>
    </w:p>
    <w:p w:rsidR="005E782D" w:rsidRPr="00CC6C85" w:rsidRDefault="005E782D" w:rsidP="00CC6C85">
      <w:pPr>
        <w:ind w:left="1440" w:hanging="1440"/>
        <w:rPr>
          <w:sz w:val="22"/>
          <w:szCs w:val="22"/>
        </w:rPr>
      </w:pPr>
    </w:p>
    <w:p w:rsidR="00767068" w:rsidRDefault="00767068" w:rsidP="009B3CF4">
      <w:pPr>
        <w:rPr>
          <w:b/>
          <w:sz w:val="22"/>
          <w:szCs w:val="22"/>
        </w:rPr>
      </w:pPr>
    </w:p>
    <w:p w:rsidR="009B3CF4" w:rsidRDefault="009B3CF4" w:rsidP="009B3CF4">
      <w:pPr>
        <w:rPr>
          <w:b/>
          <w:sz w:val="22"/>
          <w:szCs w:val="22"/>
        </w:rPr>
      </w:pPr>
      <w:r>
        <w:rPr>
          <w:b/>
          <w:sz w:val="22"/>
          <w:szCs w:val="22"/>
        </w:rPr>
        <w:t>Assignments and Grading:</w:t>
      </w:r>
    </w:p>
    <w:p w:rsidR="009B3CF4" w:rsidRPr="0089450F" w:rsidRDefault="002B7B30" w:rsidP="009B3CF4">
      <w:pPr>
        <w:ind w:firstLine="720"/>
        <w:rPr>
          <w:sz w:val="22"/>
          <w:szCs w:val="22"/>
        </w:rPr>
      </w:pPr>
      <w:r>
        <w:rPr>
          <w:sz w:val="22"/>
          <w:szCs w:val="22"/>
        </w:rPr>
        <w:t>Discussions</w:t>
      </w:r>
      <w:r w:rsidR="00CC6C85" w:rsidRPr="0089450F">
        <w:rPr>
          <w:sz w:val="22"/>
          <w:szCs w:val="22"/>
        </w:rPr>
        <w:t xml:space="preserve"> &amp; Activities</w:t>
      </w:r>
      <w:r w:rsidR="009B3CF4" w:rsidRPr="0089450F">
        <w:rPr>
          <w:sz w:val="22"/>
          <w:szCs w:val="22"/>
        </w:rPr>
        <w:t xml:space="preserve">: </w:t>
      </w:r>
      <w:r w:rsidR="00E65D82" w:rsidRPr="0089450F">
        <w:rPr>
          <w:sz w:val="22"/>
          <w:szCs w:val="22"/>
        </w:rPr>
        <w:t>20</w:t>
      </w:r>
      <w:r w:rsidR="00CC6C85" w:rsidRPr="0089450F">
        <w:rPr>
          <w:sz w:val="22"/>
          <w:szCs w:val="22"/>
        </w:rPr>
        <w:t>%</w:t>
      </w:r>
    </w:p>
    <w:p w:rsidR="009B3CF4" w:rsidRPr="0089450F" w:rsidRDefault="00CC6C85" w:rsidP="009B3CF4">
      <w:pPr>
        <w:ind w:firstLine="720"/>
        <w:rPr>
          <w:sz w:val="22"/>
          <w:szCs w:val="22"/>
        </w:rPr>
      </w:pPr>
      <w:r w:rsidRPr="0089450F">
        <w:rPr>
          <w:sz w:val="22"/>
          <w:szCs w:val="22"/>
        </w:rPr>
        <w:t>Quizzes</w:t>
      </w:r>
      <w:r w:rsidR="00D053EB" w:rsidRPr="0089450F">
        <w:rPr>
          <w:sz w:val="22"/>
          <w:szCs w:val="22"/>
        </w:rPr>
        <w:t xml:space="preserve">: </w:t>
      </w:r>
      <w:r w:rsidRPr="0089450F">
        <w:rPr>
          <w:sz w:val="22"/>
          <w:szCs w:val="22"/>
        </w:rPr>
        <w:t>15%</w:t>
      </w:r>
    </w:p>
    <w:p w:rsidR="00D95190" w:rsidRPr="0089450F" w:rsidRDefault="00CC6C85" w:rsidP="00E65D82">
      <w:pPr>
        <w:ind w:firstLine="720"/>
        <w:rPr>
          <w:sz w:val="22"/>
          <w:szCs w:val="22"/>
        </w:rPr>
      </w:pPr>
      <w:r w:rsidRPr="0089450F">
        <w:rPr>
          <w:sz w:val="22"/>
          <w:szCs w:val="22"/>
        </w:rPr>
        <w:t>Suicide in the Copper Country Group Project</w:t>
      </w:r>
      <w:r w:rsidR="00D053EB" w:rsidRPr="0089450F">
        <w:rPr>
          <w:sz w:val="22"/>
          <w:szCs w:val="22"/>
        </w:rPr>
        <w:t xml:space="preserve">: </w:t>
      </w:r>
      <w:r w:rsidRPr="0089450F">
        <w:rPr>
          <w:sz w:val="22"/>
          <w:szCs w:val="22"/>
        </w:rPr>
        <w:t>20%</w:t>
      </w:r>
    </w:p>
    <w:p w:rsidR="00CC6C85" w:rsidRPr="0089450F" w:rsidRDefault="00CC6C85" w:rsidP="00E65D82">
      <w:pPr>
        <w:ind w:firstLine="720"/>
        <w:rPr>
          <w:sz w:val="22"/>
          <w:szCs w:val="22"/>
        </w:rPr>
      </w:pPr>
      <w:r w:rsidRPr="0089450F">
        <w:rPr>
          <w:sz w:val="22"/>
          <w:szCs w:val="22"/>
        </w:rPr>
        <w:t>Sociology of Suicide Paper: 20%</w:t>
      </w:r>
    </w:p>
    <w:p w:rsidR="00CC6C85" w:rsidRPr="0089450F" w:rsidRDefault="00CC6C85" w:rsidP="00E65D82">
      <w:pPr>
        <w:ind w:firstLine="720"/>
        <w:rPr>
          <w:sz w:val="22"/>
          <w:szCs w:val="22"/>
        </w:rPr>
      </w:pPr>
      <w:r w:rsidRPr="0089450F">
        <w:rPr>
          <w:sz w:val="22"/>
          <w:szCs w:val="22"/>
        </w:rPr>
        <w:t>Living Better Paper:  20%</w:t>
      </w:r>
    </w:p>
    <w:p w:rsidR="00E65D82" w:rsidRPr="0089450F" w:rsidRDefault="00D053EB" w:rsidP="00CC6C85">
      <w:pPr>
        <w:ind w:firstLine="720"/>
        <w:rPr>
          <w:sz w:val="22"/>
          <w:szCs w:val="22"/>
        </w:rPr>
      </w:pPr>
      <w:r w:rsidRPr="0089450F">
        <w:rPr>
          <w:sz w:val="22"/>
          <w:szCs w:val="22"/>
        </w:rPr>
        <w:t xml:space="preserve">Participation: </w:t>
      </w:r>
      <w:r w:rsidR="00E65D82" w:rsidRPr="0089450F">
        <w:rPr>
          <w:sz w:val="22"/>
          <w:szCs w:val="22"/>
        </w:rPr>
        <w:t>5</w:t>
      </w:r>
      <w:r w:rsidR="00CC6C85" w:rsidRPr="0089450F">
        <w:rPr>
          <w:sz w:val="22"/>
          <w:szCs w:val="22"/>
        </w:rPr>
        <w:t>%</w:t>
      </w:r>
      <w:r w:rsidR="00D225AD" w:rsidRPr="0089450F">
        <w:rPr>
          <w:sz w:val="22"/>
          <w:szCs w:val="22"/>
        </w:rPr>
        <w:t>, plus potential bonus</w:t>
      </w:r>
    </w:p>
    <w:p w:rsidR="00BD5FDA" w:rsidRDefault="00BD5FDA" w:rsidP="009B3CF4">
      <w:pPr>
        <w:rPr>
          <w:i/>
          <w:sz w:val="22"/>
          <w:szCs w:val="22"/>
        </w:rPr>
      </w:pPr>
    </w:p>
    <w:p w:rsidR="0068042F" w:rsidRPr="002947AE" w:rsidRDefault="005C135C" w:rsidP="009B3CF4">
      <w:pPr>
        <w:rPr>
          <w:sz w:val="22"/>
          <w:szCs w:val="22"/>
        </w:rPr>
      </w:pPr>
      <w:r>
        <w:rPr>
          <w:i/>
          <w:sz w:val="22"/>
          <w:szCs w:val="22"/>
          <w:u w:val="single"/>
        </w:rPr>
        <w:t>Discussions</w:t>
      </w:r>
      <w:r w:rsidR="0068042F">
        <w:rPr>
          <w:i/>
          <w:sz w:val="22"/>
          <w:szCs w:val="22"/>
          <w:u w:val="single"/>
        </w:rPr>
        <w:t xml:space="preserve"> &amp; Activities</w:t>
      </w:r>
      <w:r w:rsidR="0068042F">
        <w:rPr>
          <w:i/>
          <w:sz w:val="22"/>
          <w:szCs w:val="22"/>
        </w:rPr>
        <w:t xml:space="preserve">: </w:t>
      </w:r>
      <w:r>
        <w:rPr>
          <w:sz w:val="22"/>
          <w:szCs w:val="22"/>
        </w:rPr>
        <w:t>Discussions</w:t>
      </w:r>
      <w:r w:rsidR="0068042F">
        <w:rPr>
          <w:sz w:val="22"/>
          <w:szCs w:val="22"/>
        </w:rPr>
        <w:t xml:space="preserve"> are brief </w:t>
      </w:r>
      <w:r>
        <w:rPr>
          <w:sz w:val="22"/>
          <w:szCs w:val="22"/>
        </w:rPr>
        <w:t>thoughtful</w:t>
      </w:r>
      <w:r w:rsidR="0068042F">
        <w:rPr>
          <w:sz w:val="22"/>
          <w:szCs w:val="22"/>
        </w:rPr>
        <w:t xml:space="preserve"> reflections on a specific reading or topic question</w:t>
      </w:r>
      <w:r>
        <w:rPr>
          <w:sz w:val="22"/>
          <w:szCs w:val="22"/>
        </w:rPr>
        <w:t xml:space="preserve"> that should be posted on the Canvas course website before class on the day they are due</w:t>
      </w:r>
      <w:r w:rsidR="0068042F">
        <w:rPr>
          <w:sz w:val="22"/>
          <w:szCs w:val="22"/>
        </w:rPr>
        <w:t xml:space="preserve">.  They are meant to be an informal venue for you to explore your ideas, thoughts, feelings, and experiences that relate to the week’s topic. Activities may include taking pictures, visiting websites, looking for data, talking to a friend, or something else that is a little different than just doing the reading and writing something.  For both </w:t>
      </w:r>
      <w:proofErr w:type="spellStart"/>
      <w:r w:rsidR="002B7B30">
        <w:rPr>
          <w:sz w:val="22"/>
          <w:szCs w:val="22"/>
        </w:rPr>
        <w:t>Dicussions</w:t>
      </w:r>
      <w:proofErr w:type="spellEnd"/>
      <w:r w:rsidR="0068042F">
        <w:rPr>
          <w:sz w:val="22"/>
          <w:szCs w:val="22"/>
        </w:rPr>
        <w:t xml:space="preserve"> and Activities, the goal is to get you thinking about issues from class and readings and how they relate to real world circumstances and issues in your own life.  </w:t>
      </w:r>
      <w:r w:rsidR="005E782D">
        <w:rPr>
          <w:sz w:val="22"/>
          <w:szCs w:val="22"/>
        </w:rPr>
        <w:t xml:space="preserve">There will be a total of 8 </w:t>
      </w:r>
      <w:r w:rsidR="002B7B30">
        <w:rPr>
          <w:sz w:val="22"/>
          <w:szCs w:val="22"/>
        </w:rPr>
        <w:t>Discussions/A</w:t>
      </w:r>
      <w:r w:rsidR="005E782D">
        <w:rPr>
          <w:sz w:val="22"/>
          <w:szCs w:val="22"/>
        </w:rPr>
        <w:t xml:space="preserve">ctivities. </w:t>
      </w:r>
      <w:r w:rsidR="0068042F">
        <w:rPr>
          <w:sz w:val="22"/>
          <w:szCs w:val="22"/>
        </w:rPr>
        <w:t xml:space="preserve">Specific topics will be assigned in class and posted on the course website.  They will be graded on how well you integrate material from readings and class, </w:t>
      </w:r>
      <w:r>
        <w:rPr>
          <w:sz w:val="22"/>
          <w:szCs w:val="22"/>
        </w:rPr>
        <w:t>critical thinking</w:t>
      </w:r>
      <w:r w:rsidR="0068042F">
        <w:rPr>
          <w:sz w:val="22"/>
          <w:szCs w:val="22"/>
        </w:rPr>
        <w:t>,</w:t>
      </w:r>
      <w:r>
        <w:rPr>
          <w:sz w:val="22"/>
          <w:szCs w:val="22"/>
        </w:rPr>
        <w:t xml:space="preserve"> and creativity</w:t>
      </w:r>
      <w:r w:rsidR="0068042F">
        <w:rPr>
          <w:sz w:val="22"/>
          <w:szCs w:val="22"/>
        </w:rPr>
        <w:t xml:space="preserve">. </w:t>
      </w:r>
      <w:r>
        <w:rPr>
          <w:sz w:val="22"/>
          <w:szCs w:val="22"/>
        </w:rPr>
        <w:t xml:space="preserve">See critical thinking grading rubric below. </w:t>
      </w:r>
      <w:r w:rsidR="0068042F">
        <w:rPr>
          <w:sz w:val="22"/>
          <w:szCs w:val="22"/>
        </w:rPr>
        <w:t xml:space="preserve">If you miss class, it is your responsibility to find out the assigned topic. </w:t>
      </w:r>
      <w:r w:rsidR="0089450F">
        <w:rPr>
          <w:sz w:val="22"/>
          <w:szCs w:val="22"/>
        </w:rPr>
        <w:t xml:space="preserve"> </w:t>
      </w:r>
    </w:p>
    <w:p w:rsidR="00BD5FDA" w:rsidRPr="007040FD" w:rsidRDefault="00CC6C85" w:rsidP="009B3CF4">
      <w:pPr>
        <w:rPr>
          <w:i/>
          <w:sz w:val="22"/>
          <w:szCs w:val="22"/>
        </w:rPr>
      </w:pPr>
      <w:r>
        <w:rPr>
          <w:i/>
          <w:sz w:val="22"/>
          <w:szCs w:val="22"/>
          <w:u w:val="single"/>
        </w:rPr>
        <w:lastRenderedPageBreak/>
        <w:t>Quizzes:</w:t>
      </w:r>
      <w:r w:rsidR="00BD5FDA">
        <w:rPr>
          <w:sz w:val="22"/>
          <w:szCs w:val="22"/>
        </w:rPr>
        <w:t xml:space="preserve">  There will be no final exam in this course, but there will be </w:t>
      </w:r>
      <w:r w:rsidR="0068042F">
        <w:rPr>
          <w:sz w:val="22"/>
          <w:szCs w:val="22"/>
        </w:rPr>
        <w:t xml:space="preserve">an unspecified number of </w:t>
      </w:r>
      <w:r>
        <w:rPr>
          <w:sz w:val="22"/>
          <w:szCs w:val="22"/>
        </w:rPr>
        <w:t>quizzes (sometimes unannounced) that in total will make up 15% of the final grade.  These wil</w:t>
      </w:r>
      <w:r w:rsidR="00214FC1">
        <w:rPr>
          <w:sz w:val="22"/>
          <w:szCs w:val="22"/>
        </w:rPr>
        <w:t xml:space="preserve">l be short and taken in class. </w:t>
      </w:r>
      <w:r>
        <w:rPr>
          <w:sz w:val="22"/>
          <w:szCs w:val="22"/>
        </w:rPr>
        <w:t xml:space="preserve">They may involve multiple </w:t>
      </w:r>
      <w:proofErr w:type="gramStart"/>
      <w:r>
        <w:rPr>
          <w:sz w:val="22"/>
          <w:szCs w:val="22"/>
        </w:rPr>
        <w:t>choice</w:t>
      </w:r>
      <w:proofErr w:type="gramEnd"/>
      <w:r>
        <w:rPr>
          <w:sz w:val="22"/>
          <w:szCs w:val="22"/>
        </w:rPr>
        <w:t>, short answer, or essay responses. They are meant to make sure that you do the reading, pay attention in class, and generally keep up.</w:t>
      </w:r>
      <w:r w:rsidR="0068042F">
        <w:rPr>
          <w:sz w:val="22"/>
          <w:szCs w:val="22"/>
        </w:rPr>
        <w:t xml:space="preserve"> </w:t>
      </w:r>
      <w:r w:rsidR="0089450F">
        <w:rPr>
          <w:sz w:val="22"/>
          <w:szCs w:val="22"/>
        </w:rPr>
        <w:t xml:space="preserve"> </w:t>
      </w:r>
      <w:r w:rsidR="00214FC1">
        <w:rPr>
          <w:sz w:val="22"/>
          <w:szCs w:val="22"/>
        </w:rPr>
        <w:t>N</w:t>
      </w:r>
      <w:r w:rsidR="0089450F">
        <w:rPr>
          <w:sz w:val="22"/>
          <w:szCs w:val="22"/>
        </w:rPr>
        <w:t>o make-ups, but</w:t>
      </w:r>
      <w:r w:rsidR="0068042F">
        <w:rPr>
          <w:sz w:val="22"/>
          <w:szCs w:val="22"/>
        </w:rPr>
        <w:t xml:space="preserve"> I will drop your worst quiz grade.  If students are well-prepared to engage in class, we’ll have fewer quizzes.</w:t>
      </w:r>
    </w:p>
    <w:p w:rsidR="009B3CF4" w:rsidRDefault="009B3CF4" w:rsidP="009B3CF4">
      <w:pPr>
        <w:rPr>
          <w:sz w:val="22"/>
          <w:szCs w:val="22"/>
        </w:rPr>
      </w:pPr>
    </w:p>
    <w:p w:rsidR="009B3CF4" w:rsidRDefault="0068042F" w:rsidP="009B3CF4">
      <w:pPr>
        <w:rPr>
          <w:sz w:val="22"/>
          <w:szCs w:val="22"/>
        </w:rPr>
      </w:pPr>
      <w:r>
        <w:rPr>
          <w:i/>
          <w:sz w:val="22"/>
          <w:szCs w:val="22"/>
          <w:u w:val="single"/>
        </w:rPr>
        <w:t>Suicide in the Copper Country Group Project</w:t>
      </w:r>
      <w:r w:rsidR="009B3CF4" w:rsidRPr="00D225AD">
        <w:rPr>
          <w:i/>
          <w:sz w:val="22"/>
          <w:szCs w:val="22"/>
          <w:u w:val="single"/>
        </w:rPr>
        <w:t>:</w:t>
      </w:r>
      <w:r w:rsidR="009B3CF4">
        <w:rPr>
          <w:i/>
          <w:sz w:val="22"/>
          <w:szCs w:val="22"/>
        </w:rPr>
        <w:t xml:space="preserve"> </w:t>
      </w:r>
      <w:r>
        <w:rPr>
          <w:sz w:val="22"/>
          <w:szCs w:val="22"/>
        </w:rPr>
        <w:t xml:space="preserve">Students will be divided into groups of approximately 5 to work together on a </w:t>
      </w:r>
      <w:r w:rsidR="002947AE">
        <w:rPr>
          <w:sz w:val="22"/>
          <w:szCs w:val="22"/>
        </w:rPr>
        <w:t>community based research</w:t>
      </w:r>
      <w:r>
        <w:rPr>
          <w:sz w:val="22"/>
          <w:szCs w:val="22"/>
        </w:rPr>
        <w:t xml:space="preserve"> project.  Think of this like a job.  </w:t>
      </w:r>
      <w:r w:rsidR="005E782D">
        <w:rPr>
          <w:sz w:val="22"/>
          <w:szCs w:val="22"/>
        </w:rPr>
        <w:t xml:space="preserve">It is your chance to practice doing some real and meaningful sociological work.  </w:t>
      </w:r>
      <w:r>
        <w:rPr>
          <w:sz w:val="22"/>
          <w:szCs w:val="22"/>
        </w:rPr>
        <w:t xml:space="preserve">Copper Country Mental Health has a set of data on youth and young adult suicide that they have “hired” us to analyze, interpret, and report to the public.  You will be given these data early in the semester.  Your first task will be to review them and think sociologically to address the question:  </w:t>
      </w:r>
      <w:r w:rsidRPr="0068042F">
        <w:rPr>
          <w:b/>
          <w:sz w:val="22"/>
          <w:szCs w:val="22"/>
        </w:rPr>
        <w:t xml:space="preserve">How can we explain the social conditions of </w:t>
      </w:r>
      <w:r>
        <w:rPr>
          <w:b/>
          <w:sz w:val="22"/>
          <w:szCs w:val="22"/>
        </w:rPr>
        <w:t xml:space="preserve">youth suicide </w:t>
      </w:r>
      <w:r w:rsidR="0083565B">
        <w:rPr>
          <w:b/>
          <w:sz w:val="22"/>
          <w:szCs w:val="22"/>
        </w:rPr>
        <w:t xml:space="preserve">risk </w:t>
      </w:r>
      <w:r>
        <w:rPr>
          <w:b/>
          <w:sz w:val="22"/>
          <w:szCs w:val="22"/>
        </w:rPr>
        <w:t xml:space="preserve">in the Copper </w:t>
      </w:r>
      <w:r w:rsidRPr="0068042F">
        <w:rPr>
          <w:b/>
          <w:sz w:val="22"/>
          <w:szCs w:val="22"/>
        </w:rPr>
        <w:t xml:space="preserve">Country? </w:t>
      </w:r>
      <w:r>
        <w:rPr>
          <w:sz w:val="22"/>
          <w:szCs w:val="22"/>
        </w:rPr>
        <w:t xml:space="preserve">Your second task will be to produce a product for the general public discussing youth suicide </w:t>
      </w:r>
      <w:r w:rsidR="0083565B">
        <w:rPr>
          <w:sz w:val="22"/>
          <w:szCs w:val="22"/>
        </w:rPr>
        <w:t xml:space="preserve">risk </w:t>
      </w:r>
      <w:r>
        <w:rPr>
          <w:sz w:val="22"/>
          <w:szCs w:val="22"/>
        </w:rPr>
        <w:t xml:space="preserve">in the Copper County. </w:t>
      </w:r>
      <w:r w:rsidRPr="0083565B">
        <w:rPr>
          <w:b/>
          <w:sz w:val="22"/>
          <w:szCs w:val="22"/>
        </w:rPr>
        <w:t xml:space="preserve">The aims of this product should be: (1) to raise public awareness of youth suicide </w:t>
      </w:r>
      <w:r w:rsidR="00081F17" w:rsidRPr="0083565B">
        <w:rPr>
          <w:b/>
          <w:sz w:val="22"/>
          <w:szCs w:val="22"/>
        </w:rPr>
        <w:t xml:space="preserve">risk </w:t>
      </w:r>
      <w:r w:rsidRPr="0083565B">
        <w:rPr>
          <w:b/>
          <w:sz w:val="22"/>
          <w:szCs w:val="22"/>
        </w:rPr>
        <w:t>in the local area; (2) to normalize talking about suicide</w:t>
      </w:r>
      <w:r w:rsidR="00081F17" w:rsidRPr="0083565B">
        <w:rPr>
          <w:b/>
          <w:sz w:val="22"/>
          <w:szCs w:val="22"/>
        </w:rPr>
        <w:t xml:space="preserve"> risk (including helpful responses to someone at risk)</w:t>
      </w:r>
      <w:r w:rsidRPr="0083565B">
        <w:rPr>
          <w:b/>
          <w:sz w:val="22"/>
          <w:szCs w:val="22"/>
        </w:rPr>
        <w:t xml:space="preserve">; and (3) to </w:t>
      </w:r>
      <w:r w:rsidR="005E782D" w:rsidRPr="0083565B">
        <w:rPr>
          <w:b/>
          <w:sz w:val="22"/>
          <w:szCs w:val="22"/>
        </w:rPr>
        <w:t>discuss</w:t>
      </w:r>
      <w:r w:rsidRPr="0083565B">
        <w:rPr>
          <w:b/>
          <w:sz w:val="22"/>
          <w:szCs w:val="22"/>
        </w:rPr>
        <w:t xml:space="preserve"> some of the key social f</w:t>
      </w:r>
      <w:r w:rsidR="00AE6AA1" w:rsidRPr="0083565B">
        <w:rPr>
          <w:b/>
          <w:sz w:val="22"/>
          <w:szCs w:val="22"/>
        </w:rPr>
        <w:t>actors you’ve found to explain Copper Country suicide.</w:t>
      </w:r>
      <w:r w:rsidR="00AE6AA1">
        <w:rPr>
          <w:sz w:val="22"/>
          <w:szCs w:val="22"/>
        </w:rPr>
        <w:t xml:space="preserve">  Your group may choose the form the product will take.  This might be a </w:t>
      </w:r>
      <w:proofErr w:type="spellStart"/>
      <w:r w:rsidR="00AE6AA1">
        <w:rPr>
          <w:sz w:val="22"/>
          <w:szCs w:val="22"/>
        </w:rPr>
        <w:t>Facebook</w:t>
      </w:r>
      <w:proofErr w:type="spellEnd"/>
      <w:r w:rsidR="00AE6AA1">
        <w:rPr>
          <w:sz w:val="22"/>
          <w:szCs w:val="22"/>
        </w:rPr>
        <w:t xml:space="preserve"> page or another website, a video that can be posted on YouTube, a flyer or pamphlet and radio spot, or another idea that you might have and get approved by me.  The point is that the product will be public.  This is not just a class assignment, but a real life project that will get used and may be widely distributed. </w:t>
      </w:r>
      <w:r w:rsidR="00BC3FE3">
        <w:rPr>
          <w:sz w:val="22"/>
          <w:szCs w:val="22"/>
        </w:rPr>
        <w:t xml:space="preserve"> The product should be accompanied by a 2-4 page </w:t>
      </w:r>
      <w:r w:rsidR="002947AE">
        <w:rPr>
          <w:sz w:val="22"/>
          <w:szCs w:val="22"/>
        </w:rPr>
        <w:t xml:space="preserve">reflection paper summarizing what you learned in doing this project, </w:t>
      </w:r>
      <w:r w:rsidR="00BC3FE3">
        <w:rPr>
          <w:sz w:val="22"/>
          <w:szCs w:val="22"/>
        </w:rPr>
        <w:t>why your group chose to do the project as you did it</w:t>
      </w:r>
      <w:r w:rsidR="002947AE">
        <w:rPr>
          <w:sz w:val="22"/>
          <w:szCs w:val="22"/>
        </w:rPr>
        <w:t>,</w:t>
      </w:r>
      <w:r w:rsidR="00BC3FE3">
        <w:rPr>
          <w:sz w:val="22"/>
          <w:szCs w:val="22"/>
        </w:rPr>
        <w:t xml:space="preserve"> and how it incorporates sociological knowledge</w:t>
      </w:r>
      <w:r>
        <w:rPr>
          <w:sz w:val="22"/>
          <w:szCs w:val="22"/>
        </w:rPr>
        <w:t>.</w:t>
      </w:r>
      <w:r w:rsidR="002947AE">
        <w:rPr>
          <w:sz w:val="22"/>
          <w:szCs w:val="22"/>
        </w:rPr>
        <w:t xml:space="preserve">  Bonus points for groups who submit projects to the </w:t>
      </w:r>
      <w:r w:rsidR="002947AE" w:rsidRPr="002947AE">
        <w:rPr>
          <w:i/>
          <w:sz w:val="22"/>
          <w:szCs w:val="22"/>
        </w:rPr>
        <w:t>Undergraduate Journal of Service Learning and Community Based Research</w:t>
      </w:r>
      <w:r w:rsidR="002947AE">
        <w:rPr>
          <w:sz w:val="22"/>
          <w:szCs w:val="22"/>
        </w:rPr>
        <w:t>.</w:t>
      </w:r>
      <w:r w:rsidR="00A843B9">
        <w:rPr>
          <w:i/>
          <w:iCs/>
          <w:sz w:val="22"/>
          <w:szCs w:val="22"/>
        </w:rPr>
        <w:t xml:space="preserve"> </w:t>
      </w:r>
      <w:r w:rsidR="00A75263">
        <w:rPr>
          <w:iCs/>
          <w:sz w:val="22"/>
          <w:szCs w:val="22"/>
        </w:rPr>
        <w:t xml:space="preserve">  </w:t>
      </w:r>
      <w:r w:rsidR="00A843B9">
        <w:rPr>
          <w:b/>
          <w:iCs/>
          <w:sz w:val="22"/>
          <w:szCs w:val="22"/>
        </w:rPr>
        <w:t>D</w:t>
      </w:r>
      <w:r w:rsidR="00AE6AA1">
        <w:rPr>
          <w:b/>
          <w:iCs/>
          <w:sz w:val="22"/>
          <w:szCs w:val="22"/>
        </w:rPr>
        <w:t>raft due Nov 16.  Final Project due Dec. 13</w:t>
      </w:r>
      <w:r w:rsidR="00BD5FDA">
        <w:rPr>
          <w:b/>
          <w:iCs/>
          <w:sz w:val="22"/>
          <w:szCs w:val="22"/>
        </w:rPr>
        <w:t>.</w:t>
      </w:r>
      <w:r w:rsidR="009B3CF4">
        <w:rPr>
          <w:sz w:val="22"/>
          <w:szCs w:val="22"/>
        </w:rPr>
        <w:t xml:space="preserve"> </w:t>
      </w:r>
      <w:r w:rsidR="0089450F">
        <w:rPr>
          <w:sz w:val="22"/>
          <w:szCs w:val="22"/>
        </w:rPr>
        <w:t xml:space="preserve">Group </w:t>
      </w:r>
      <w:r w:rsidR="0089450F" w:rsidRPr="0089450F">
        <w:rPr>
          <w:b/>
          <w:sz w:val="22"/>
          <w:szCs w:val="22"/>
        </w:rPr>
        <w:t>Presentations to Class will be Dec. 11 &amp; 13.</w:t>
      </w:r>
    </w:p>
    <w:p w:rsidR="009B3CF4" w:rsidRDefault="009B3CF4" w:rsidP="009B3CF4">
      <w:pPr>
        <w:rPr>
          <w:sz w:val="22"/>
          <w:szCs w:val="22"/>
        </w:rPr>
      </w:pPr>
      <w:r>
        <w:rPr>
          <w:sz w:val="22"/>
          <w:szCs w:val="22"/>
        </w:rPr>
        <w:tab/>
      </w:r>
    </w:p>
    <w:p w:rsidR="00F537F0" w:rsidRPr="002947AE" w:rsidRDefault="0089450F" w:rsidP="009B3CF4">
      <w:pPr>
        <w:rPr>
          <w:sz w:val="22"/>
          <w:szCs w:val="22"/>
        </w:rPr>
      </w:pPr>
      <w:r>
        <w:rPr>
          <w:i/>
          <w:sz w:val="22"/>
          <w:szCs w:val="22"/>
          <w:u w:val="single"/>
        </w:rPr>
        <w:t>Individual Sociology of Suicide Paper</w:t>
      </w:r>
      <w:r w:rsidR="009B3CF4">
        <w:rPr>
          <w:i/>
          <w:sz w:val="22"/>
          <w:szCs w:val="22"/>
        </w:rPr>
        <w:t>:</w:t>
      </w:r>
      <w:r w:rsidR="009B3CF4">
        <w:rPr>
          <w:sz w:val="22"/>
          <w:szCs w:val="22"/>
        </w:rPr>
        <w:t xml:space="preserve"> </w:t>
      </w:r>
      <w:r>
        <w:rPr>
          <w:sz w:val="22"/>
          <w:szCs w:val="22"/>
        </w:rPr>
        <w:t xml:space="preserve">This should be a 5-10 page (typed and double-spaced) research paper on the Sociology </w:t>
      </w:r>
      <w:r w:rsidR="00BC3FE3">
        <w:rPr>
          <w:sz w:val="22"/>
          <w:szCs w:val="22"/>
        </w:rPr>
        <w:t>of Suicide</w:t>
      </w:r>
      <w:r>
        <w:rPr>
          <w:sz w:val="22"/>
          <w:szCs w:val="22"/>
        </w:rPr>
        <w:t xml:space="preserve">.  </w:t>
      </w:r>
      <w:r w:rsidR="00DD3A26">
        <w:rPr>
          <w:sz w:val="22"/>
          <w:szCs w:val="22"/>
        </w:rPr>
        <w:t xml:space="preserve">Your task is to answer the questions:  </w:t>
      </w:r>
      <w:r w:rsidR="00DD3A26" w:rsidRPr="0089450F">
        <w:rPr>
          <w:b/>
          <w:sz w:val="22"/>
          <w:szCs w:val="22"/>
        </w:rPr>
        <w:t xml:space="preserve">How can sociology explain suicide? </w:t>
      </w:r>
      <w:r w:rsidR="00C22B4A">
        <w:rPr>
          <w:b/>
          <w:sz w:val="22"/>
          <w:szCs w:val="22"/>
        </w:rPr>
        <w:t>(</w:t>
      </w:r>
      <w:proofErr w:type="gramStart"/>
      <w:r w:rsidR="00C22B4A">
        <w:rPr>
          <w:sz w:val="22"/>
          <w:szCs w:val="22"/>
        </w:rPr>
        <w:t>o</w:t>
      </w:r>
      <w:r w:rsidR="00C22B4A" w:rsidRPr="00C22B4A">
        <w:rPr>
          <w:sz w:val="22"/>
          <w:szCs w:val="22"/>
        </w:rPr>
        <w:t>r</w:t>
      </w:r>
      <w:proofErr w:type="gramEnd"/>
      <w:r w:rsidR="00C22B4A" w:rsidRPr="00C22B4A">
        <w:rPr>
          <w:sz w:val="22"/>
          <w:szCs w:val="22"/>
        </w:rPr>
        <w:t xml:space="preserve"> </w:t>
      </w:r>
      <w:r w:rsidR="00C22B4A">
        <w:rPr>
          <w:b/>
          <w:sz w:val="22"/>
          <w:szCs w:val="22"/>
        </w:rPr>
        <w:t>What does suicide tell us about society?)</w:t>
      </w:r>
      <w:r w:rsidR="00DD3A26" w:rsidRPr="0089450F">
        <w:rPr>
          <w:b/>
          <w:sz w:val="22"/>
          <w:szCs w:val="22"/>
        </w:rPr>
        <w:t xml:space="preserve"> And, how does </w:t>
      </w:r>
      <w:r w:rsidR="00C22B4A">
        <w:rPr>
          <w:b/>
          <w:sz w:val="22"/>
          <w:szCs w:val="22"/>
        </w:rPr>
        <w:t>sociology</w:t>
      </w:r>
      <w:r w:rsidR="00DD3A26" w:rsidRPr="0089450F">
        <w:rPr>
          <w:b/>
          <w:sz w:val="22"/>
          <w:szCs w:val="22"/>
        </w:rPr>
        <w:t xml:space="preserve"> explain youth suicide </w:t>
      </w:r>
      <w:r w:rsidR="00C22B4A">
        <w:rPr>
          <w:b/>
          <w:sz w:val="22"/>
          <w:szCs w:val="22"/>
        </w:rPr>
        <w:t xml:space="preserve">risk </w:t>
      </w:r>
      <w:r w:rsidR="00DD3A26" w:rsidRPr="0089450F">
        <w:rPr>
          <w:b/>
          <w:sz w:val="22"/>
          <w:szCs w:val="22"/>
        </w:rPr>
        <w:t>in the Copper Country?</w:t>
      </w:r>
      <w:r w:rsidR="00DD3A26">
        <w:rPr>
          <w:sz w:val="22"/>
          <w:szCs w:val="22"/>
        </w:rPr>
        <w:t xml:space="preserve"> You should do this by integrating m</w:t>
      </w:r>
      <w:r w:rsidR="00BC3FE3">
        <w:rPr>
          <w:sz w:val="22"/>
          <w:szCs w:val="22"/>
        </w:rPr>
        <w:t xml:space="preserve">ultiple sociological </w:t>
      </w:r>
      <w:r w:rsidR="005E782D">
        <w:rPr>
          <w:sz w:val="22"/>
          <w:szCs w:val="22"/>
        </w:rPr>
        <w:t>theories</w:t>
      </w:r>
      <w:r w:rsidR="00BC3FE3">
        <w:rPr>
          <w:sz w:val="22"/>
          <w:szCs w:val="22"/>
        </w:rPr>
        <w:t xml:space="preserve">, concepts, or </w:t>
      </w:r>
      <w:r w:rsidR="00DD3A26">
        <w:rPr>
          <w:sz w:val="22"/>
          <w:szCs w:val="22"/>
        </w:rPr>
        <w:t xml:space="preserve">approaches we’ve covered throughout the class. For instance, you may discuss how </w:t>
      </w:r>
      <w:r w:rsidR="00BC3FE3">
        <w:rPr>
          <w:sz w:val="22"/>
          <w:szCs w:val="22"/>
        </w:rPr>
        <w:t xml:space="preserve">some aspect of </w:t>
      </w:r>
      <w:r w:rsidR="00DD3A26">
        <w:rPr>
          <w:sz w:val="22"/>
          <w:szCs w:val="22"/>
        </w:rPr>
        <w:t xml:space="preserve">culture, inequality, community, group integration, deviance, family, education, or any other topic we cover this semester </w:t>
      </w:r>
      <w:r w:rsidR="00C22B4A">
        <w:rPr>
          <w:sz w:val="22"/>
          <w:szCs w:val="22"/>
        </w:rPr>
        <w:t>relates to</w:t>
      </w:r>
      <w:r w:rsidR="00BC3FE3">
        <w:rPr>
          <w:sz w:val="22"/>
          <w:szCs w:val="22"/>
        </w:rPr>
        <w:t xml:space="preserve"> suicide.  Choose 3 specific concepts or approaches that you feel are most important and go into each in detail</w:t>
      </w:r>
      <w:r w:rsidR="00DD3A26">
        <w:rPr>
          <w:sz w:val="22"/>
          <w:szCs w:val="22"/>
        </w:rPr>
        <w:t xml:space="preserve">. </w:t>
      </w:r>
      <w:r w:rsidR="00BC3FE3">
        <w:rPr>
          <w:sz w:val="22"/>
          <w:szCs w:val="22"/>
        </w:rPr>
        <w:t xml:space="preserve">You should describe how the concepts explain how the social world </w:t>
      </w:r>
      <w:r w:rsidR="00BC3FE3" w:rsidRPr="00214FC1">
        <w:rPr>
          <w:sz w:val="22"/>
          <w:szCs w:val="22"/>
        </w:rPr>
        <w:t xml:space="preserve">works and clarify how these concepts relate to suicide.  Do some library research and include at least 3 cited journal articles and additional information from other sources (websites, etc.) to back up your points. </w:t>
      </w:r>
      <w:r w:rsidR="00214FC1" w:rsidRPr="00214FC1">
        <w:rPr>
          <w:sz w:val="22"/>
          <w:szCs w:val="22"/>
        </w:rPr>
        <w:t xml:space="preserve">Specifically address suicide risk in the Copper Country, integrating data from the group project in relation to the theories and concepts you discuss and using the Copper Country as an example to illustrate </w:t>
      </w:r>
      <w:r w:rsidR="00214FC1">
        <w:rPr>
          <w:sz w:val="22"/>
          <w:szCs w:val="22"/>
        </w:rPr>
        <w:t>your points</w:t>
      </w:r>
      <w:r w:rsidR="00214FC1" w:rsidRPr="00214FC1">
        <w:rPr>
          <w:sz w:val="22"/>
          <w:szCs w:val="22"/>
        </w:rPr>
        <w:t xml:space="preserve">. </w:t>
      </w:r>
      <w:r w:rsidR="00DD3A26" w:rsidRPr="00214FC1">
        <w:rPr>
          <w:sz w:val="22"/>
          <w:szCs w:val="22"/>
        </w:rPr>
        <w:t>Thin</w:t>
      </w:r>
      <w:r w:rsidR="00DD3A26">
        <w:rPr>
          <w:sz w:val="22"/>
          <w:szCs w:val="22"/>
        </w:rPr>
        <w:t xml:space="preserve">k of this as an alternative to a final exam, where you should </w:t>
      </w:r>
      <w:r w:rsidR="005E782D">
        <w:rPr>
          <w:sz w:val="22"/>
          <w:szCs w:val="22"/>
        </w:rPr>
        <w:t xml:space="preserve">(1) </w:t>
      </w:r>
      <w:r w:rsidR="00DD3A26">
        <w:rPr>
          <w:sz w:val="22"/>
          <w:szCs w:val="22"/>
        </w:rPr>
        <w:t>show your knowledge of a breadth of mate</w:t>
      </w:r>
      <w:r w:rsidR="00BC3FE3">
        <w:rPr>
          <w:sz w:val="22"/>
          <w:szCs w:val="22"/>
        </w:rPr>
        <w:t xml:space="preserve">rial we’ve covered in class, </w:t>
      </w:r>
      <w:r w:rsidR="005E782D">
        <w:rPr>
          <w:sz w:val="22"/>
          <w:szCs w:val="22"/>
        </w:rPr>
        <w:t xml:space="preserve">(2) </w:t>
      </w:r>
      <w:r w:rsidR="00BC3FE3">
        <w:rPr>
          <w:sz w:val="22"/>
          <w:szCs w:val="22"/>
        </w:rPr>
        <w:t xml:space="preserve">do some extra research to more deeply understand how a few concepts work, and </w:t>
      </w:r>
      <w:r w:rsidR="005E782D">
        <w:rPr>
          <w:sz w:val="22"/>
          <w:szCs w:val="22"/>
        </w:rPr>
        <w:t xml:space="preserve">(3) </w:t>
      </w:r>
      <w:r w:rsidR="00DD3A26">
        <w:rPr>
          <w:sz w:val="22"/>
          <w:szCs w:val="22"/>
        </w:rPr>
        <w:t xml:space="preserve">demonstrate that you can apply this knowledge to </w:t>
      </w:r>
      <w:r w:rsidR="00BC3FE3">
        <w:rPr>
          <w:sz w:val="22"/>
          <w:szCs w:val="22"/>
        </w:rPr>
        <w:t>understand a real world issue.</w:t>
      </w:r>
      <w:r w:rsidR="00DD3A26">
        <w:rPr>
          <w:sz w:val="22"/>
          <w:szCs w:val="22"/>
        </w:rPr>
        <w:t xml:space="preserve">  </w:t>
      </w:r>
      <w:r w:rsidR="005E782D">
        <w:rPr>
          <w:sz w:val="22"/>
          <w:szCs w:val="22"/>
        </w:rPr>
        <w:t>Turn it</w:t>
      </w:r>
      <w:r w:rsidR="00DD3A26">
        <w:rPr>
          <w:sz w:val="22"/>
          <w:szCs w:val="22"/>
        </w:rPr>
        <w:t xml:space="preserve"> in electronically via Canvas.  </w:t>
      </w:r>
      <w:proofErr w:type="gramStart"/>
      <w:r w:rsidR="00DD3A26" w:rsidRPr="00DD3A26">
        <w:rPr>
          <w:b/>
          <w:sz w:val="22"/>
          <w:szCs w:val="22"/>
        </w:rPr>
        <w:t>Due Nov. 29</w:t>
      </w:r>
      <w:r w:rsidR="00775AB8">
        <w:rPr>
          <w:b/>
          <w:sz w:val="22"/>
          <w:szCs w:val="22"/>
        </w:rPr>
        <w:t>,</w:t>
      </w:r>
      <w:r w:rsidR="00DD3A26">
        <w:rPr>
          <w:sz w:val="22"/>
          <w:szCs w:val="22"/>
        </w:rPr>
        <w:t xml:space="preserve"> with chance to revise until Dec. 1</w:t>
      </w:r>
      <w:r w:rsidR="00775AB8">
        <w:rPr>
          <w:sz w:val="22"/>
          <w:szCs w:val="22"/>
        </w:rPr>
        <w:t>8</w:t>
      </w:r>
      <w:r w:rsidR="00DD3A26">
        <w:rPr>
          <w:sz w:val="22"/>
          <w:szCs w:val="22"/>
        </w:rPr>
        <w:t>.</w:t>
      </w:r>
      <w:proofErr w:type="gramEnd"/>
      <w:r w:rsidR="002947AE">
        <w:rPr>
          <w:sz w:val="22"/>
          <w:szCs w:val="22"/>
        </w:rPr>
        <w:t xml:space="preserve">  Bonus points for submitting paper to the </w:t>
      </w:r>
      <w:r w:rsidR="002947AE" w:rsidRPr="002947AE">
        <w:rPr>
          <w:i/>
          <w:sz w:val="22"/>
          <w:szCs w:val="22"/>
        </w:rPr>
        <w:t>Undergraduate Journal of Service Learning and Community Based Research</w:t>
      </w:r>
      <w:r w:rsidR="002947AE">
        <w:rPr>
          <w:sz w:val="22"/>
          <w:szCs w:val="22"/>
        </w:rPr>
        <w:t xml:space="preserve"> as an “Analytical Essay.”</w:t>
      </w:r>
    </w:p>
    <w:p w:rsidR="00BC3FE3" w:rsidRDefault="00BC3FE3" w:rsidP="009B3CF4">
      <w:pPr>
        <w:rPr>
          <w:sz w:val="22"/>
          <w:szCs w:val="22"/>
        </w:rPr>
      </w:pPr>
    </w:p>
    <w:p w:rsidR="00BC3FE3" w:rsidRDefault="00DD3A26" w:rsidP="00DD3A26">
      <w:pPr>
        <w:rPr>
          <w:sz w:val="22"/>
          <w:szCs w:val="22"/>
        </w:rPr>
      </w:pPr>
      <w:r>
        <w:rPr>
          <w:i/>
          <w:sz w:val="22"/>
          <w:szCs w:val="22"/>
          <w:u w:val="single"/>
        </w:rPr>
        <w:t>Living Better Paper</w:t>
      </w:r>
      <w:r>
        <w:rPr>
          <w:i/>
          <w:sz w:val="22"/>
          <w:szCs w:val="22"/>
        </w:rPr>
        <w:t>:</w:t>
      </w:r>
      <w:r>
        <w:rPr>
          <w:sz w:val="22"/>
          <w:szCs w:val="22"/>
        </w:rPr>
        <w:t xml:space="preserve"> </w:t>
      </w:r>
      <w:r w:rsidR="00BC3FE3">
        <w:rPr>
          <w:sz w:val="22"/>
          <w:szCs w:val="22"/>
        </w:rPr>
        <w:t xml:space="preserve">Sociologists often study social problems (like racism, poverty, environmental destruction, crime, </w:t>
      </w:r>
      <w:r w:rsidR="00775AB8">
        <w:rPr>
          <w:sz w:val="22"/>
          <w:szCs w:val="22"/>
        </w:rPr>
        <w:t>gender inequality, totalitarianism, suicide, family conflict, etc.</w:t>
      </w:r>
      <w:r w:rsidR="00BC3FE3">
        <w:rPr>
          <w:sz w:val="22"/>
          <w:szCs w:val="22"/>
        </w:rPr>
        <w:t>)</w:t>
      </w:r>
      <w:r w:rsidR="00775AB8">
        <w:rPr>
          <w:sz w:val="22"/>
          <w:szCs w:val="22"/>
        </w:rPr>
        <w:t>.  This can be depressing, but I would argue that the whole point of sociology is to tell us how we can live better, how a differently organized society might alleviate these problems.  Or, in other words, by giving us a deep understanding of how these issues work, sociology should strive to provide insights into how we can re-</w:t>
      </w:r>
      <w:r w:rsidR="00775AB8">
        <w:rPr>
          <w:sz w:val="22"/>
          <w:szCs w:val="22"/>
        </w:rPr>
        <w:lastRenderedPageBreak/>
        <w:t xml:space="preserve">organize the social world to live better.  For this paper, your task is to address some problematic aspect of the social world as we currently know it, but </w:t>
      </w:r>
      <w:r w:rsidR="00775AB8" w:rsidRPr="00775AB8">
        <w:rPr>
          <w:b/>
          <w:sz w:val="22"/>
          <w:szCs w:val="22"/>
        </w:rPr>
        <w:t>focus on how sociology suggests we could, if society was only organized differently, overcome this issue and live better</w:t>
      </w:r>
      <w:r w:rsidR="00775AB8">
        <w:rPr>
          <w:sz w:val="22"/>
          <w:szCs w:val="22"/>
        </w:rPr>
        <w:t xml:space="preserve">. </w:t>
      </w:r>
      <w:r>
        <w:rPr>
          <w:sz w:val="22"/>
          <w:szCs w:val="22"/>
        </w:rPr>
        <w:t>This should be a 3-</w:t>
      </w:r>
      <w:r w:rsidR="00775AB8">
        <w:rPr>
          <w:sz w:val="22"/>
          <w:szCs w:val="22"/>
        </w:rPr>
        <w:t>5</w:t>
      </w:r>
      <w:r>
        <w:rPr>
          <w:sz w:val="22"/>
          <w:szCs w:val="22"/>
        </w:rPr>
        <w:t xml:space="preserve"> page (typed and double-spaced) </w:t>
      </w:r>
      <w:r w:rsidR="00BC3FE3">
        <w:rPr>
          <w:sz w:val="22"/>
          <w:szCs w:val="22"/>
        </w:rPr>
        <w:t>thought</w:t>
      </w:r>
      <w:r>
        <w:rPr>
          <w:sz w:val="22"/>
          <w:szCs w:val="22"/>
        </w:rPr>
        <w:t xml:space="preserve"> paper on </w:t>
      </w:r>
      <w:r w:rsidR="00BC3FE3">
        <w:rPr>
          <w:sz w:val="22"/>
          <w:szCs w:val="22"/>
        </w:rPr>
        <w:t xml:space="preserve">what sociology can tell us about how we (as a society) can live better. </w:t>
      </w:r>
      <w:r w:rsidR="00775AB8">
        <w:rPr>
          <w:sz w:val="22"/>
          <w:szCs w:val="22"/>
        </w:rPr>
        <w:t xml:space="preserve">The best papers will directly incorporate meaningful concepts from class to creatively address an important social issue.  Think back over material covered throughout the entire course.  This paper is meant to be comprehensive. What should this re-structured society be like? And how would it be better? You can choose to think and write about this from a global perspective, for a single country, or for a smaller area like a region or even a single community.  </w:t>
      </w:r>
      <w:proofErr w:type="gramStart"/>
      <w:r w:rsidR="00775AB8" w:rsidRPr="00775AB8">
        <w:rPr>
          <w:b/>
          <w:sz w:val="22"/>
          <w:szCs w:val="22"/>
        </w:rPr>
        <w:t>Due Dec. 8</w:t>
      </w:r>
      <w:r w:rsidR="005E782D">
        <w:rPr>
          <w:sz w:val="22"/>
          <w:szCs w:val="22"/>
        </w:rPr>
        <w:t xml:space="preserve"> before midnight, </w:t>
      </w:r>
      <w:r w:rsidR="00775AB8">
        <w:rPr>
          <w:sz w:val="22"/>
          <w:szCs w:val="22"/>
        </w:rPr>
        <w:t>chance to revise until Dec. 18.</w:t>
      </w:r>
      <w:proofErr w:type="gramEnd"/>
    </w:p>
    <w:p w:rsidR="009B3CF4" w:rsidRDefault="009B3CF4" w:rsidP="009B3CF4">
      <w:pPr>
        <w:rPr>
          <w:sz w:val="22"/>
          <w:szCs w:val="22"/>
        </w:rPr>
      </w:pPr>
    </w:p>
    <w:p w:rsidR="00CB6247" w:rsidRDefault="009B3CF4" w:rsidP="00F537F0">
      <w:pPr>
        <w:rPr>
          <w:sz w:val="22"/>
          <w:szCs w:val="22"/>
        </w:rPr>
      </w:pPr>
      <w:r w:rsidRPr="00D225AD">
        <w:rPr>
          <w:i/>
          <w:sz w:val="22"/>
          <w:szCs w:val="22"/>
          <w:u w:val="single"/>
        </w:rPr>
        <w:t>Participation</w:t>
      </w:r>
      <w:r>
        <w:rPr>
          <w:i/>
          <w:sz w:val="22"/>
          <w:szCs w:val="22"/>
        </w:rPr>
        <w:t>:</w:t>
      </w:r>
      <w:r>
        <w:rPr>
          <w:sz w:val="22"/>
          <w:szCs w:val="22"/>
        </w:rPr>
        <w:t xml:space="preserve"> I expect students to attend class regularly and to engage in discussion of the material. </w:t>
      </w:r>
      <w:r w:rsidR="00D225AD">
        <w:rPr>
          <w:sz w:val="22"/>
          <w:szCs w:val="22"/>
        </w:rPr>
        <w:t xml:space="preserve">Each student will begin the semester with </w:t>
      </w:r>
      <w:r w:rsidR="00CE5DDD">
        <w:rPr>
          <w:sz w:val="22"/>
          <w:szCs w:val="22"/>
        </w:rPr>
        <w:t xml:space="preserve">the full </w:t>
      </w:r>
      <w:r w:rsidR="00D225AD">
        <w:rPr>
          <w:sz w:val="22"/>
          <w:szCs w:val="22"/>
        </w:rPr>
        <w:t>5 participation points</w:t>
      </w:r>
      <w:r w:rsidR="00CE5DDD">
        <w:rPr>
          <w:sz w:val="22"/>
          <w:szCs w:val="22"/>
        </w:rPr>
        <w:t xml:space="preserve"> for free</w:t>
      </w:r>
      <w:r w:rsidR="00D225AD">
        <w:rPr>
          <w:sz w:val="22"/>
          <w:szCs w:val="22"/>
        </w:rPr>
        <w:t>.  Throughout the semester, you can either gai</w:t>
      </w:r>
      <w:r w:rsidR="00CE5DDD">
        <w:rPr>
          <w:sz w:val="22"/>
          <w:szCs w:val="22"/>
        </w:rPr>
        <w:t xml:space="preserve">n or lose points.  You can accumulate bonus points </w:t>
      </w:r>
      <w:r w:rsidR="00D225AD">
        <w:rPr>
          <w:sz w:val="22"/>
          <w:szCs w:val="22"/>
        </w:rPr>
        <w:t xml:space="preserve">or lose as many as </w:t>
      </w:r>
      <w:r w:rsidR="00566782">
        <w:rPr>
          <w:sz w:val="22"/>
          <w:szCs w:val="22"/>
        </w:rPr>
        <w:t>28</w:t>
      </w:r>
      <w:r w:rsidR="000F1CC7">
        <w:rPr>
          <w:sz w:val="22"/>
          <w:szCs w:val="22"/>
        </w:rPr>
        <w:t xml:space="preserve"> points</w:t>
      </w:r>
      <w:r w:rsidR="00CE5DDD">
        <w:rPr>
          <w:sz w:val="22"/>
          <w:szCs w:val="22"/>
        </w:rPr>
        <w:t xml:space="preserve"> </w:t>
      </w:r>
      <w:r w:rsidR="00D225AD">
        <w:rPr>
          <w:sz w:val="22"/>
          <w:szCs w:val="22"/>
        </w:rPr>
        <w:t xml:space="preserve">if you never once came to class.  I will take attendance each day.  For each absence (regardless of the reason), your participation grade will be deducted by </w:t>
      </w:r>
      <w:r w:rsidR="00566782">
        <w:rPr>
          <w:sz w:val="22"/>
          <w:szCs w:val="22"/>
        </w:rPr>
        <w:t>1 point</w:t>
      </w:r>
      <w:r w:rsidR="00D225AD">
        <w:rPr>
          <w:sz w:val="22"/>
          <w:szCs w:val="22"/>
        </w:rPr>
        <w:t xml:space="preserve">.  </w:t>
      </w:r>
      <w:r w:rsidR="000F1CC7">
        <w:rPr>
          <w:sz w:val="22"/>
          <w:szCs w:val="22"/>
        </w:rPr>
        <w:t xml:space="preserve">This means that you can “go negative” and start to take points away that you may have earned in other areas if you are absent more than 5 times.  </w:t>
      </w:r>
      <w:r w:rsidR="00D225AD">
        <w:rPr>
          <w:sz w:val="22"/>
          <w:szCs w:val="22"/>
        </w:rPr>
        <w:t xml:space="preserve">You </w:t>
      </w:r>
      <w:r w:rsidR="000F1CC7">
        <w:rPr>
          <w:sz w:val="22"/>
          <w:szCs w:val="22"/>
        </w:rPr>
        <w:t xml:space="preserve">may also gain extra </w:t>
      </w:r>
      <w:r w:rsidR="00D225AD">
        <w:rPr>
          <w:sz w:val="22"/>
          <w:szCs w:val="22"/>
        </w:rPr>
        <w:t xml:space="preserve">points by participating fully in class.  So, if you miss a class or two, </w:t>
      </w:r>
      <w:proofErr w:type="spellStart"/>
      <w:proofErr w:type="gramStart"/>
      <w:r w:rsidR="00D225AD">
        <w:rPr>
          <w:sz w:val="22"/>
          <w:szCs w:val="22"/>
        </w:rPr>
        <w:t>its</w:t>
      </w:r>
      <w:proofErr w:type="spellEnd"/>
      <w:proofErr w:type="gramEnd"/>
      <w:r w:rsidR="00D225AD">
        <w:rPr>
          <w:sz w:val="22"/>
          <w:szCs w:val="22"/>
        </w:rPr>
        <w:t xml:space="preserve"> OK as long as you participate in class.  If you start to miss several classes, it will negatively impact your grade. </w:t>
      </w:r>
      <w:r w:rsidR="00CE5DDD">
        <w:rPr>
          <w:sz w:val="22"/>
          <w:szCs w:val="22"/>
        </w:rPr>
        <w:t xml:space="preserve"> </w:t>
      </w:r>
      <w:r w:rsidR="00D225AD">
        <w:rPr>
          <w:sz w:val="22"/>
          <w:szCs w:val="22"/>
        </w:rPr>
        <w:t xml:space="preserve"> </w:t>
      </w:r>
    </w:p>
    <w:p w:rsidR="00760548" w:rsidRDefault="00760548">
      <w:pPr>
        <w:rPr>
          <w:sz w:val="22"/>
          <w:szCs w:val="22"/>
        </w:rPr>
      </w:pPr>
    </w:p>
    <w:p w:rsidR="005C135C" w:rsidRDefault="005C135C">
      <w:pPr>
        <w:rPr>
          <w:sz w:val="22"/>
          <w:szCs w:val="22"/>
        </w:rPr>
      </w:pPr>
    </w:p>
    <w:p w:rsidR="000F1CC7" w:rsidRDefault="000F1CC7" w:rsidP="00760548">
      <w:pPr>
        <w:pStyle w:val="HTMLPreformatted"/>
        <w:rPr>
          <w:rFonts w:ascii="Times New Roman" w:hAnsi="Times New Roman" w:cs="Times New Roman"/>
          <w:sz w:val="22"/>
          <w:szCs w:val="22"/>
        </w:rPr>
      </w:pPr>
      <w:r>
        <w:rPr>
          <w:rFonts w:ascii="Times New Roman" w:hAnsi="Times New Roman" w:cs="Times New Roman"/>
          <w:b/>
          <w:sz w:val="22"/>
          <w:szCs w:val="22"/>
          <w:u w:val="single"/>
        </w:rPr>
        <w:t xml:space="preserve">Important </w:t>
      </w:r>
      <w:r w:rsidR="00760548" w:rsidRPr="00633BEF">
        <w:rPr>
          <w:rFonts w:ascii="Times New Roman" w:hAnsi="Times New Roman" w:cs="Times New Roman"/>
          <w:b/>
          <w:sz w:val="22"/>
          <w:szCs w:val="22"/>
          <w:u w:val="single"/>
        </w:rPr>
        <w:t>Note</w:t>
      </w:r>
      <w:r>
        <w:rPr>
          <w:rFonts w:ascii="Times New Roman" w:hAnsi="Times New Roman" w:cs="Times New Roman"/>
          <w:b/>
          <w:sz w:val="22"/>
          <w:szCs w:val="22"/>
          <w:u w:val="single"/>
        </w:rPr>
        <w:t>s</w:t>
      </w:r>
      <w:r w:rsidR="00760548" w:rsidRPr="00633BEF">
        <w:rPr>
          <w:rFonts w:ascii="Times New Roman" w:hAnsi="Times New Roman" w:cs="Times New Roman"/>
          <w:b/>
          <w:sz w:val="22"/>
          <w:szCs w:val="22"/>
          <w:u w:val="single"/>
        </w:rPr>
        <w:t>:</w:t>
      </w:r>
      <w:r w:rsidR="00760548">
        <w:rPr>
          <w:rFonts w:ascii="Times New Roman" w:hAnsi="Times New Roman" w:cs="Times New Roman"/>
          <w:sz w:val="22"/>
          <w:szCs w:val="22"/>
        </w:rPr>
        <w:t xml:space="preserve">  </w:t>
      </w:r>
    </w:p>
    <w:p w:rsidR="000F1CC7" w:rsidRDefault="000F1CC7" w:rsidP="00760548">
      <w:pPr>
        <w:pStyle w:val="HTMLPreformatted"/>
        <w:rPr>
          <w:rFonts w:ascii="Times New Roman" w:hAnsi="Times New Roman" w:cs="Times New Roman"/>
          <w:sz w:val="22"/>
          <w:szCs w:val="22"/>
        </w:rPr>
      </w:pPr>
    </w:p>
    <w:p w:rsidR="000F1CC7" w:rsidRDefault="000F1CC7" w:rsidP="000F1CC7">
      <w:pPr>
        <w:pStyle w:val="HTMLPreformatted"/>
        <w:numPr>
          <w:ilvl w:val="0"/>
          <w:numId w:val="29"/>
        </w:numPr>
        <w:rPr>
          <w:rFonts w:ascii="Times New Roman" w:hAnsi="Times New Roman" w:cs="Times New Roman"/>
          <w:sz w:val="22"/>
          <w:szCs w:val="22"/>
        </w:rPr>
      </w:pPr>
      <w:r>
        <w:rPr>
          <w:rFonts w:ascii="Times New Roman" w:hAnsi="Times New Roman" w:cs="Times New Roman"/>
          <w:sz w:val="22"/>
          <w:szCs w:val="22"/>
        </w:rPr>
        <w:t xml:space="preserve">To be successful in this class you will need to do the readings regularly and keep up. </w:t>
      </w:r>
    </w:p>
    <w:p w:rsidR="000F1CC7" w:rsidRDefault="000F1CC7" w:rsidP="000F1CC7">
      <w:pPr>
        <w:pStyle w:val="HTMLPreformatted"/>
        <w:numPr>
          <w:ilvl w:val="0"/>
          <w:numId w:val="29"/>
        </w:numPr>
        <w:rPr>
          <w:rFonts w:ascii="Times New Roman" w:hAnsi="Times New Roman" w:cs="Times New Roman"/>
          <w:sz w:val="22"/>
          <w:szCs w:val="22"/>
        </w:rPr>
      </w:pPr>
      <w:r>
        <w:rPr>
          <w:rFonts w:ascii="Times New Roman" w:hAnsi="Times New Roman" w:cs="Times New Roman"/>
          <w:sz w:val="22"/>
          <w:szCs w:val="22"/>
        </w:rPr>
        <w:t>You are expected to regularly use the course website on Canvas.  This is where you find out what the required readings are, turn in assignments, view grades, engage in discussions with your classmates, and access extra resources.</w:t>
      </w:r>
    </w:p>
    <w:p w:rsidR="000F1CC7" w:rsidRDefault="000F1CC7" w:rsidP="000F1CC7">
      <w:pPr>
        <w:pStyle w:val="HTMLPreformatted"/>
        <w:numPr>
          <w:ilvl w:val="0"/>
          <w:numId w:val="29"/>
        </w:numPr>
        <w:rPr>
          <w:rFonts w:ascii="Times New Roman" w:hAnsi="Times New Roman" w:cs="Times New Roman"/>
          <w:sz w:val="22"/>
          <w:szCs w:val="22"/>
        </w:rPr>
      </w:pPr>
      <w:r>
        <w:rPr>
          <w:rFonts w:ascii="Times New Roman" w:hAnsi="Times New Roman" w:cs="Times New Roman"/>
          <w:sz w:val="22"/>
          <w:szCs w:val="22"/>
        </w:rPr>
        <w:t xml:space="preserve">Your textbook comes with access to a web-based student resources center. This gives you extra resources, practice quizzes you can take to study, flashcards, internet exercises, etc.  Check it out. </w:t>
      </w:r>
      <w:hyperlink r:id="rId10" w:history="1">
        <w:r w:rsidRPr="008461FB">
          <w:rPr>
            <w:rStyle w:val="Hyperlink"/>
            <w:rFonts w:ascii="Times New Roman" w:hAnsi="Times New Roman" w:cs="Times New Roman"/>
            <w:sz w:val="22"/>
            <w:szCs w:val="22"/>
          </w:rPr>
          <w:t>www.sagepub.com/oswecondensed2e</w:t>
        </w:r>
      </w:hyperlink>
    </w:p>
    <w:p w:rsidR="00081F17" w:rsidRPr="00081F17" w:rsidRDefault="000F1CC7" w:rsidP="00767068">
      <w:pPr>
        <w:pStyle w:val="HTMLPreformatted"/>
        <w:numPr>
          <w:ilvl w:val="0"/>
          <w:numId w:val="29"/>
        </w:numPr>
        <w:rPr>
          <w:rFonts w:ascii="Times New Roman" w:hAnsi="Times New Roman" w:cs="Times New Roman"/>
          <w:sz w:val="22"/>
          <w:szCs w:val="22"/>
        </w:rPr>
      </w:pPr>
      <w:r>
        <w:rPr>
          <w:rFonts w:ascii="Times New Roman" w:hAnsi="Times New Roman" w:cs="Times New Roman"/>
          <w:sz w:val="22"/>
          <w:szCs w:val="22"/>
        </w:rPr>
        <w:t xml:space="preserve">We will be spending a good deal of time discussing a difficult topic—suicide.  Most of you have </w:t>
      </w:r>
      <w:r w:rsidRPr="004A3030">
        <w:rPr>
          <w:rFonts w:ascii="Times New Roman" w:hAnsi="Times New Roman" w:cs="Times New Roman"/>
          <w:sz w:val="22"/>
          <w:szCs w:val="22"/>
        </w:rPr>
        <w:t xml:space="preserve">had some kind of experience with suicide, whether you’ve contemplated it yourself, had a friend or family member attempt or successfully commit suicide, or you’ve been concerned </w:t>
      </w:r>
      <w:r w:rsidR="00081F17">
        <w:rPr>
          <w:rFonts w:ascii="Times New Roman" w:hAnsi="Times New Roman" w:cs="Times New Roman"/>
          <w:sz w:val="22"/>
          <w:szCs w:val="22"/>
        </w:rPr>
        <w:t>about a friend of family member</w:t>
      </w:r>
      <w:r w:rsidRPr="004A3030">
        <w:rPr>
          <w:rFonts w:ascii="Times New Roman" w:hAnsi="Times New Roman" w:cs="Times New Roman"/>
          <w:sz w:val="22"/>
          <w:szCs w:val="22"/>
        </w:rPr>
        <w:t xml:space="preserve">.  This is tough.  We want to be open about it, fair, approachable and considerate of everyone’s feelings.  </w:t>
      </w:r>
      <w:proofErr w:type="spellStart"/>
      <w:proofErr w:type="gramStart"/>
      <w:r w:rsidR="00767068">
        <w:rPr>
          <w:rFonts w:ascii="Times New Roman" w:hAnsi="Times New Roman" w:cs="Times New Roman"/>
          <w:sz w:val="22"/>
          <w:szCs w:val="22"/>
        </w:rPr>
        <w:t>Its</w:t>
      </w:r>
      <w:proofErr w:type="spellEnd"/>
      <w:proofErr w:type="gramEnd"/>
      <w:r w:rsidR="00767068">
        <w:rPr>
          <w:rFonts w:ascii="Times New Roman" w:hAnsi="Times New Roman" w:cs="Times New Roman"/>
          <w:sz w:val="22"/>
          <w:szCs w:val="22"/>
        </w:rPr>
        <w:t xml:space="preserve"> OK to talk about this, and even encouraged.  I</w:t>
      </w:r>
      <w:r w:rsidRPr="004A3030">
        <w:rPr>
          <w:rFonts w:ascii="Times New Roman" w:hAnsi="Times New Roman" w:cs="Times New Roman"/>
          <w:sz w:val="22"/>
          <w:szCs w:val="22"/>
        </w:rPr>
        <w:t xml:space="preserve"> encourage you to talk to someone—classmates, friends, </w:t>
      </w:r>
      <w:r w:rsidR="00767068">
        <w:rPr>
          <w:rFonts w:ascii="Times New Roman" w:hAnsi="Times New Roman" w:cs="Times New Roman"/>
          <w:sz w:val="22"/>
          <w:szCs w:val="22"/>
        </w:rPr>
        <w:t>me</w:t>
      </w:r>
      <w:r w:rsidRPr="004A3030">
        <w:rPr>
          <w:rFonts w:ascii="Times New Roman" w:hAnsi="Times New Roman" w:cs="Times New Roman"/>
          <w:sz w:val="22"/>
          <w:szCs w:val="22"/>
        </w:rPr>
        <w:t xml:space="preserve">, your parents, anyone.  </w:t>
      </w:r>
      <w:r w:rsidR="004A3030" w:rsidRPr="004A3030">
        <w:rPr>
          <w:rFonts w:ascii="Times New Roman" w:hAnsi="Times New Roman" w:cs="Times New Roman"/>
          <w:sz w:val="22"/>
          <w:szCs w:val="22"/>
        </w:rPr>
        <w:t xml:space="preserve">And, if someone in the class (or outside the class) approaches you with this topic, please be open, caring, listen.  If you </w:t>
      </w:r>
      <w:r w:rsidR="004A3030" w:rsidRPr="00081F17">
        <w:rPr>
          <w:rFonts w:ascii="Times New Roman" w:hAnsi="Times New Roman" w:cs="Times New Roman"/>
          <w:sz w:val="22"/>
          <w:szCs w:val="22"/>
        </w:rPr>
        <w:t xml:space="preserve">become concerned, tell someone who can provide additional help.  You can always </w:t>
      </w:r>
      <w:r w:rsidR="00767068" w:rsidRPr="00081F17">
        <w:rPr>
          <w:rFonts w:ascii="Times New Roman" w:hAnsi="Times New Roman" w:cs="Times New Roman"/>
          <w:sz w:val="22"/>
          <w:szCs w:val="22"/>
        </w:rPr>
        <w:t xml:space="preserve">come to me, but I also encourage you to </w:t>
      </w:r>
      <w:r w:rsidR="004A3030" w:rsidRPr="00081F17">
        <w:rPr>
          <w:rFonts w:ascii="Times New Roman" w:hAnsi="Times New Roman" w:cs="Times New Roman"/>
          <w:sz w:val="22"/>
          <w:szCs w:val="22"/>
        </w:rPr>
        <w:t>approach MTU counseling</w:t>
      </w:r>
      <w:r w:rsidR="00081F17" w:rsidRPr="00081F17">
        <w:rPr>
          <w:rFonts w:ascii="Times New Roman" w:hAnsi="Times New Roman" w:cs="Times New Roman"/>
          <w:sz w:val="22"/>
          <w:szCs w:val="22"/>
        </w:rPr>
        <w:t xml:space="preserve"> </w:t>
      </w:r>
      <w:hyperlink r:id="rId11" w:history="1">
        <w:r w:rsidR="004A3030" w:rsidRPr="00081F17">
          <w:rPr>
            <w:rStyle w:val="Hyperlink"/>
            <w:rFonts w:ascii="Times New Roman" w:hAnsi="Times New Roman" w:cs="Times New Roman"/>
            <w:sz w:val="22"/>
            <w:szCs w:val="22"/>
          </w:rPr>
          <w:t>http://www.counseling.mtu.edu/</w:t>
        </w:r>
      </w:hyperlink>
      <w:r w:rsidR="00081F17" w:rsidRPr="00081F17">
        <w:rPr>
          <w:rFonts w:ascii="Times New Roman" w:hAnsi="Times New Roman" w:cs="Times New Roman"/>
          <w:sz w:val="22"/>
          <w:szCs w:val="22"/>
        </w:rPr>
        <w:t>.</w:t>
      </w:r>
      <w:r w:rsidR="00767068" w:rsidRPr="00081F17">
        <w:rPr>
          <w:rFonts w:ascii="Times New Roman" w:hAnsi="Times New Roman" w:cs="Times New Roman"/>
          <w:sz w:val="22"/>
          <w:szCs w:val="22"/>
        </w:rPr>
        <w:t xml:space="preserve">  </w:t>
      </w:r>
    </w:p>
    <w:p w:rsidR="00767068" w:rsidRPr="00081F17" w:rsidRDefault="00081F17" w:rsidP="00767068">
      <w:pPr>
        <w:pStyle w:val="HTMLPreformatted"/>
        <w:numPr>
          <w:ilvl w:val="0"/>
          <w:numId w:val="29"/>
        </w:numPr>
        <w:rPr>
          <w:rFonts w:ascii="Times New Roman" w:hAnsi="Times New Roman" w:cs="Times New Roman"/>
          <w:sz w:val="22"/>
          <w:szCs w:val="22"/>
        </w:rPr>
      </w:pPr>
      <w:r w:rsidRPr="00081F17">
        <w:rPr>
          <w:rFonts w:ascii="Times New Roman" w:hAnsi="Times New Roman" w:cs="Times New Roman"/>
          <w:sz w:val="22"/>
          <w:szCs w:val="22"/>
        </w:rPr>
        <w:t xml:space="preserve">Persons at risk of suicide need to be connected quickly to someone trained to help. If you or someone you know is at risk of suicide, call the National Suicide Prevention Lifeline for assistance at any time day or night at 1-800-273-TALK (8255). Lifeline </w:t>
      </w:r>
      <w:proofErr w:type="gramStart"/>
      <w:r w:rsidRPr="00081F17">
        <w:rPr>
          <w:rFonts w:ascii="Times New Roman" w:hAnsi="Times New Roman" w:cs="Times New Roman"/>
          <w:sz w:val="22"/>
          <w:szCs w:val="22"/>
        </w:rPr>
        <w:t>staff are</w:t>
      </w:r>
      <w:proofErr w:type="gramEnd"/>
      <w:r w:rsidRPr="00081F17">
        <w:rPr>
          <w:rFonts w:ascii="Times New Roman" w:hAnsi="Times New Roman" w:cs="Times New Roman"/>
          <w:sz w:val="22"/>
          <w:szCs w:val="22"/>
        </w:rPr>
        <w:t xml:space="preserve"> trained to assist in providing information as well as helping callers in crisis. Anyone at imminent risk of suicide should visit the local hospital emergency department to obtain a suicide risk assessment.</w:t>
      </w:r>
    </w:p>
    <w:p w:rsidR="00767068" w:rsidRDefault="00767068" w:rsidP="00767068">
      <w:pPr>
        <w:pStyle w:val="HTMLPreformatted"/>
        <w:rPr>
          <w:rFonts w:ascii="Times New Roman" w:hAnsi="Times New Roman" w:cs="Times New Roman"/>
          <w:sz w:val="22"/>
          <w:szCs w:val="22"/>
        </w:rPr>
      </w:pPr>
    </w:p>
    <w:p w:rsidR="00674555" w:rsidRDefault="00760548" w:rsidP="00767068">
      <w:pPr>
        <w:pStyle w:val="HTMLPreformatted"/>
        <w:rPr>
          <w:rFonts w:ascii="Times New Roman" w:hAnsi="Times New Roman" w:cs="Times New Roman"/>
          <w:sz w:val="22"/>
          <w:szCs w:val="22"/>
        </w:rPr>
      </w:pPr>
      <w:r w:rsidRPr="00767068">
        <w:rPr>
          <w:rFonts w:ascii="Times New Roman" w:hAnsi="Times New Roman" w:cs="Times New Roman"/>
          <w:sz w:val="22"/>
          <w:szCs w:val="22"/>
        </w:rPr>
        <w:t xml:space="preserve">Michigan Technological University complies with all federal and state laws and regulations regarding discrimination, including the Americans with Disabilities Act of 1990. If you have a disability and need a reasonable accommodation for equal access to education or services at Michigan Tech, please call the Dean of Students Office, at 487-2212. For other concerns about discrimination, you </w:t>
      </w:r>
      <w:r w:rsidRPr="00767068">
        <w:rPr>
          <w:rStyle w:val="object"/>
          <w:rFonts w:ascii="Times New Roman" w:hAnsi="Times New Roman" w:cs="Times New Roman"/>
          <w:sz w:val="22"/>
          <w:szCs w:val="22"/>
        </w:rPr>
        <w:t>may</w:t>
      </w:r>
      <w:r w:rsidRPr="00767068">
        <w:rPr>
          <w:rFonts w:ascii="Times New Roman" w:hAnsi="Times New Roman" w:cs="Times New Roman"/>
          <w:sz w:val="22"/>
          <w:szCs w:val="22"/>
        </w:rPr>
        <w:t xml:space="preserve"> contact your advisor, Chair/Dean of your academic unit or the Affirmative Programs Office, at 487-3310.</w:t>
      </w:r>
    </w:p>
    <w:p w:rsidR="000C466E" w:rsidRDefault="00674555" w:rsidP="000C466E">
      <w:pPr>
        <w:pStyle w:val="HTMLPreformatted"/>
        <w:rPr>
          <w:rFonts w:ascii="Times New Roman" w:hAnsi="Times New Roman" w:cs="Times New Roman"/>
          <w:sz w:val="22"/>
          <w:szCs w:val="22"/>
        </w:rPr>
      </w:pPr>
      <w:r>
        <w:rPr>
          <w:sz w:val="22"/>
          <w:szCs w:val="22"/>
        </w:rPr>
        <w:br w:type="page"/>
      </w:r>
      <w:r w:rsidR="000C466E">
        <w:rPr>
          <w:rFonts w:ascii="Times New Roman" w:hAnsi="Times New Roman" w:cs="Times New Roman"/>
          <w:b/>
          <w:sz w:val="22"/>
          <w:szCs w:val="22"/>
          <w:u w:val="single"/>
        </w:rPr>
        <w:lastRenderedPageBreak/>
        <w:t>General Rubric for Grading</w:t>
      </w:r>
      <w:r w:rsidR="000C466E" w:rsidRPr="00633BEF">
        <w:rPr>
          <w:rFonts w:ascii="Times New Roman" w:hAnsi="Times New Roman" w:cs="Times New Roman"/>
          <w:b/>
          <w:sz w:val="22"/>
          <w:szCs w:val="22"/>
          <w:u w:val="single"/>
        </w:rPr>
        <w:t>:</w:t>
      </w:r>
      <w:r w:rsidR="000C466E">
        <w:rPr>
          <w:rFonts w:ascii="Times New Roman" w:hAnsi="Times New Roman" w:cs="Times New Roman"/>
          <w:sz w:val="22"/>
          <w:szCs w:val="22"/>
        </w:rPr>
        <w:t xml:space="preserve">  </w:t>
      </w:r>
    </w:p>
    <w:p w:rsidR="000C466E" w:rsidRDefault="000C466E" w:rsidP="000C466E">
      <w:pPr>
        <w:rPr>
          <w:sz w:val="22"/>
          <w:szCs w:val="22"/>
        </w:rPr>
      </w:pPr>
    </w:p>
    <w:p w:rsidR="000C466E" w:rsidRDefault="000C466E" w:rsidP="000C466E">
      <w:pPr>
        <w:rPr>
          <w:sz w:val="22"/>
          <w:szCs w:val="22"/>
        </w:rPr>
      </w:pPr>
      <w:r>
        <w:rPr>
          <w:sz w:val="22"/>
          <w:szCs w:val="22"/>
        </w:rPr>
        <w:t xml:space="preserve">You are expected to think, read, speak, and write in this class using critical thinking skills.  But what exactly is critical thinking?  And how will I determine if you’re using it?  Critical thinking means that you carefully consider ideas against evidence (from readings, class lectures, data, academic journal articles, government documents, other trusted sources) and against examples from your own life experiences. Critical thinkers justify their opinions and arguments.  This means that they clearly explain how their opinions are shaped by evidence and agree or disagree with others by explaining why and, again, providing evidence to support their opinions. Essentially, you justify yourself by defending your thinking with examples and evidence.  In order to really think critically, you should consider multiple different perspectives against evidence in search of the elusive truth.  </w:t>
      </w:r>
    </w:p>
    <w:p w:rsidR="000C466E" w:rsidRDefault="000C466E" w:rsidP="000C466E">
      <w:pPr>
        <w:rPr>
          <w:sz w:val="22"/>
          <w:szCs w:val="22"/>
        </w:rPr>
      </w:pPr>
    </w:p>
    <w:p w:rsidR="000C466E" w:rsidRDefault="000C466E" w:rsidP="000C466E">
      <w:pPr>
        <w:rPr>
          <w:sz w:val="22"/>
          <w:szCs w:val="22"/>
        </w:rPr>
      </w:pPr>
      <w:r>
        <w:rPr>
          <w:sz w:val="22"/>
          <w:szCs w:val="22"/>
        </w:rPr>
        <w:t>In grading your assignments, I’ll generally follow this broad rubric.</w:t>
      </w:r>
    </w:p>
    <w:p w:rsidR="000C466E" w:rsidRDefault="000C466E" w:rsidP="000C466E">
      <w:pPr>
        <w:rPr>
          <w:sz w:val="22"/>
          <w:szCs w:val="22"/>
        </w:rPr>
      </w:pPr>
    </w:p>
    <w:tbl>
      <w:tblPr>
        <w:tblStyle w:val="TableGrid"/>
        <w:tblW w:w="0" w:type="auto"/>
        <w:tblLook w:val="04A0"/>
      </w:tblPr>
      <w:tblGrid>
        <w:gridCol w:w="1998"/>
        <w:gridCol w:w="7578"/>
      </w:tblGrid>
      <w:tr w:rsidR="000C466E" w:rsidTr="000C466E">
        <w:tc>
          <w:tcPr>
            <w:tcW w:w="1998" w:type="dxa"/>
          </w:tcPr>
          <w:p w:rsidR="000C466E" w:rsidRDefault="000C466E" w:rsidP="000C466E">
            <w:pPr>
              <w:rPr>
                <w:sz w:val="22"/>
                <w:szCs w:val="22"/>
              </w:rPr>
            </w:pPr>
            <w:r>
              <w:rPr>
                <w:sz w:val="22"/>
                <w:szCs w:val="22"/>
              </w:rPr>
              <w:t>Best (A)</w:t>
            </w:r>
          </w:p>
        </w:tc>
        <w:tc>
          <w:tcPr>
            <w:tcW w:w="7578" w:type="dxa"/>
          </w:tcPr>
          <w:p w:rsidR="000C466E" w:rsidRDefault="000C466E" w:rsidP="000C466E">
            <w:pPr>
              <w:pStyle w:val="ListParagraph"/>
              <w:numPr>
                <w:ilvl w:val="0"/>
                <w:numId w:val="30"/>
              </w:numPr>
              <w:rPr>
                <w:sz w:val="22"/>
                <w:szCs w:val="22"/>
              </w:rPr>
            </w:pPr>
            <w:r>
              <w:rPr>
                <w:sz w:val="22"/>
                <w:szCs w:val="22"/>
              </w:rPr>
              <w:t>Demonstrate deep understanding of theories, concepts, and issues presented in readings and class.</w:t>
            </w:r>
          </w:p>
          <w:p w:rsidR="000C466E" w:rsidRDefault="000C466E" w:rsidP="000C466E">
            <w:pPr>
              <w:pStyle w:val="ListParagraph"/>
              <w:numPr>
                <w:ilvl w:val="0"/>
                <w:numId w:val="30"/>
              </w:numPr>
              <w:rPr>
                <w:sz w:val="22"/>
                <w:szCs w:val="22"/>
              </w:rPr>
            </w:pPr>
            <w:r>
              <w:rPr>
                <w:sz w:val="22"/>
                <w:szCs w:val="22"/>
              </w:rPr>
              <w:t xml:space="preserve">Justify </w:t>
            </w:r>
            <w:r w:rsidRPr="005C135C">
              <w:rPr>
                <w:sz w:val="22"/>
                <w:szCs w:val="22"/>
              </w:rPr>
              <w:t xml:space="preserve">opinions with evidence and </w:t>
            </w:r>
            <w:r>
              <w:rPr>
                <w:sz w:val="22"/>
                <w:szCs w:val="22"/>
              </w:rPr>
              <w:t xml:space="preserve">highly appropriate </w:t>
            </w:r>
            <w:r w:rsidRPr="005C135C">
              <w:rPr>
                <w:sz w:val="22"/>
                <w:szCs w:val="22"/>
              </w:rPr>
              <w:t>examples</w:t>
            </w:r>
            <w:r>
              <w:rPr>
                <w:sz w:val="22"/>
                <w:szCs w:val="22"/>
              </w:rPr>
              <w:t xml:space="preserve"> from </w:t>
            </w:r>
            <w:r w:rsidRPr="005C135C">
              <w:rPr>
                <w:sz w:val="22"/>
                <w:szCs w:val="22"/>
              </w:rPr>
              <w:t xml:space="preserve">readings, </w:t>
            </w:r>
            <w:r>
              <w:rPr>
                <w:sz w:val="22"/>
                <w:szCs w:val="22"/>
              </w:rPr>
              <w:t xml:space="preserve">class </w:t>
            </w:r>
            <w:r w:rsidRPr="005C135C">
              <w:rPr>
                <w:sz w:val="22"/>
                <w:szCs w:val="22"/>
              </w:rPr>
              <w:t>lectures</w:t>
            </w:r>
            <w:r>
              <w:rPr>
                <w:sz w:val="22"/>
                <w:szCs w:val="22"/>
              </w:rPr>
              <w:t xml:space="preserve">/materials, </w:t>
            </w:r>
            <w:r w:rsidRPr="005C135C">
              <w:rPr>
                <w:sz w:val="22"/>
                <w:szCs w:val="22"/>
              </w:rPr>
              <w:t>other trusted (peer reviewed or government type) sources</w:t>
            </w:r>
            <w:r>
              <w:rPr>
                <w:sz w:val="22"/>
                <w:szCs w:val="22"/>
              </w:rPr>
              <w:t>, and relevant life experiences</w:t>
            </w:r>
            <w:r w:rsidRPr="005C135C">
              <w:rPr>
                <w:sz w:val="22"/>
                <w:szCs w:val="22"/>
              </w:rPr>
              <w:t xml:space="preserve">.  </w:t>
            </w:r>
            <w:r>
              <w:rPr>
                <w:sz w:val="22"/>
                <w:szCs w:val="22"/>
              </w:rPr>
              <w:t xml:space="preserve">Explain </w:t>
            </w:r>
            <w:r w:rsidRPr="005C135C">
              <w:rPr>
                <w:sz w:val="22"/>
                <w:szCs w:val="22"/>
              </w:rPr>
              <w:t xml:space="preserve">thinking followed by “because” and </w:t>
            </w:r>
            <w:r>
              <w:rPr>
                <w:sz w:val="22"/>
                <w:szCs w:val="22"/>
              </w:rPr>
              <w:t xml:space="preserve">clear </w:t>
            </w:r>
            <w:r w:rsidRPr="005C135C">
              <w:rPr>
                <w:sz w:val="22"/>
                <w:szCs w:val="22"/>
              </w:rPr>
              <w:t xml:space="preserve">justification. </w:t>
            </w:r>
          </w:p>
          <w:p w:rsidR="000C466E" w:rsidRDefault="000C466E" w:rsidP="000C466E">
            <w:pPr>
              <w:pStyle w:val="ListParagraph"/>
              <w:numPr>
                <w:ilvl w:val="0"/>
                <w:numId w:val="30"/>
              </w:numPr>
              <w:rPr>
                <w:sz w:val="22"/>
                <w:szCs w:val="22"/>
              </w:rPr>
            </w:pPr>
            <w:r>
              <w:rPr>
                <w:sz w:val="22"/>
                <w:szCs w:val="22"/>
              </w:rPr>
              <w:t>Agree and disagree with others and authors and tell why</w:t>
            </w:r>
          </w:p>
          <w:p w:rsidR="000C466E" w:rsidRDefault="000C466E" w:rsidP="000C466E">
            <w:pPr>
              <w:pStyle w:val="ListParagraph"/>
              <w:numPr>
                <w:ilvl w:val="0"/>
                <w:numId w:val="30"/>
              </w:numPr>
              <w:rPr>
                <w:sz w:val="22"/>
                <w:szCs w:val="22"/>
              </w:rPr>
            </w:pPr>
            <w:r>
              <w:rPr>
                <w:sz w:val="22"/>
                <w:szCs w:val="22"/>
              </w:rPr>
              <w:t>Keep the conversation going by asking open-ended questions of others</w:t>
            </w:r>
          </w:p>
          <w:p w:rsidR="000C466E" w:rsidRDefault="000C466E" w:rsidP="000C466E">
            <w:pPr>
              <w:pStyle w:val="ListParagraph"/>
              <w:numPr>
                <w:ilvl w:val="0"/>
                <w:numId w:val="30"/>
              </w:numPr>
              <w:rPr>
                <w:sz w:val="22"/>
                <w:szCs w:val="22"/>
              </w:rPr>
            </w:pPr>
            <w:r>
              <w:rPr>
                <w:sz w:val="22"/>
                <w:szCs w:val="22"/>
              </w:rPr>
              <w:t>Exhibit creativity and unique contributions, rather than simply repeating what others have stated</w:t>
            </w:r>
          </w:p>
          <w:p w:rsidR="000C466E" w:rsidRPr="005C135C" w:rsidRDefault="000C466E" w:rsidP="000C466E">
            <w:pPr>
              <w:pStyle w:val="ListParagraph"/>
              <w:numPr>
                <w:ilvl w:val="0"/>
                <w:numId w:val="30"/>
              </w:numPr>
              <w:rPr>
                <w:sz w:val="22"/>
                <w:szCs w:val="22"/>
              </w:rPr>
            </w:pPr>
            <w:r>
              <w:rPr>
                <w:sz w:val="22"/>
                <w:szCs w:val="22"/>
              </w:rPr>
              <w:t>Use accurate grammar and clear writing/speaking style and organization</w:t>
            </w:r>
          </w:p>
        </w:tc>
      </w:tr>
      <w:tr w:rsidR="000C466E" w:rsidTr="000C466E">
        <w:tc>
          <w:tcPr>
            <w:tcW w:w="1998" w:type="dxa"/>
          </w:tcPr>
          <w:p w:rsidR="000C466E" w:rsidRDefault="000C466E" w:rsidP="000C466E">
            <w:pPr>
              <w:rPr>
                <w:sz w:val="22"/>
                <w:szCs w:val="22"/>
              </w:rPr>
            </w:pPr>
            <w:r>
              <w:rPr>
                <w:sz w:val="22"/>
                <w:szCs w:val="22"/>
              </w:rPr>
              <w:t>Good  (B-</w:t>
            </w:r>
            <w:proofErr w:type="spellStart"/>
            <w:r>
              <w:rPr>
                <w:sz w:val="22"/>
                <w:szCs w:val="22"/>
              </w:rPr>
              <w:t>ish</w:t>
            </w:r>
            <w:proofErr w:type="spellEnd"/>
            <w:r>
              <w:rPr>
                <w:sz w:val="22"/>
                <w:szCs w:val="22"/>
              </w:rPr>
              <w:t>)</w:t>
            </w:r>
          </w:p>
        </w:tc>
        <w:tc>
          <w:tcPr>
            <w:tcW w:w="7578" w:type="dxa"/>
          </w:tcPr>
          <w:p w:rsidR="000C466E" w:rsidRDefault="000C466E" w:rsidP="000C466E">
            <w:pPr>
              <w:pStyle w:val="ListParagraph"/>
              <w:numPr>
                <w:ilvl w:val="0"/>
                <w:numId w:val="30"/>
              </w:numPr>
              <w:rPr>
                <w:sz w:val="22"/>
                <w:szCs w:val="22"/>
              </w:rPr>
            </w:pPr>
            <w:r>
              <w:rPr>
                <w:sz w:val="22"/>
                <w:szCs w:val="22"/>
              </w:rPr>
              <w:t>Demonstrate adequate understanding of theories, concepts, and issues presented in readings and class.</w:t>
            </w:r>
          </w:p>
          <w:p w:rsidR="00991CF5" w:rsidRPr="00991CF5" w:rsidRDefault="000C466E" w:rsidP="00991CF5">
            <w:pPr>
              <w:pStyle w:val="ListParagraph"/>
              <w:numPr>
                <w:ilvl w:val="0"/>
                <w:numId w:val="30"/>
              </w:numPr>
              <w:rPr>
                <w:sz w:val="22"/>
                <w:szCs w:val="22"/>
              </w:rPr>
            </w:pPr>
            <w:r>
              <w:rPr>
                <w:sz w:val="22"/>
                <w:szCs w:val="22"/>
              </w:rPr>
              <w:t xml:space="preserve">Justify </w:t>
            </w:r>
            <w:r w:rsidRPr="005C135C">
              <w:rPr>
                <w:sz w:val="22"/>
                <w:szCs w:val="22"/>
              </w:rPr>
              <w:t>opinions with evidence and examples</w:t>
            </w:r>
            <w:r>
              <w:rPr>
                <w:sz w:val="22"/>
                <w:szCs w:val="22"/>
              </w:rPr>
              <w:t xml:space="preserve"> from </w:t>
            </w:r>
            <w:r w:rsidRPr="005C135C">
              <w:rPr>
                <w:sz w:val="22"/>
                <w:szCs w:val="22"/>
              </w:rPr>
              <w:t xml:space="preserve">readings, </w:t>
            </w:r>
            <w:r>
              <w:rPr>
                <w:sz w:val="22"/>
                <w:szCs w:val="22"/>
              </w:rPr>
              <w:t xml:space="preserve">class </w:t>
            </w:r>
            <w:r w:rsidRPr="005C135C">
              <w:rPr>
                <w:sz w:val="22"/>
                <w:szCs w:val="22"/>
              </w:rPr>
              <w:t>lectures</w:t>
            </w:r>
            <w:r>
              <w:rPr>
                <w:sz w:val="22"/>
                <w:szCs w:val="22"/>
              </w:rPr>
              <w:t xml:space="preserve">/materials, </w:t>
            </w:r>
            <w:r w:rsidRPr="005C135C">
              <w:rPr>
                <w:sz w:val="22"/>
                <w:szCs w:val="22"/>
              </w:rPr>
              <w:t>other trusted (peer reviewed or government type) sources</w:t>
            </w:r>
            <w:r>
              <w:rPr>
                <w:sz w:val="22"/>
                <w:szCs w:val="22"/>
              </w:rPr>
              <w:t>, and/or life experiences.</w:t>
            </w:r>
          </w:p>
          <w:p w:rsidR="000C466E" w:rsidRDefault="000C466E" w:rsidP="000C466E">
            <w:pPr>
              <w:pStyle w:val="ListParagraph"/>
              <w:numPr>
                <w:ilvl w:val="0"/>
                <w:numId w:val="30"/>
              </w:numPr>
              <w:rPr>
                <w:sz w:val="22"/>
                <w:szCs w:val="22"/>
              </w:rPr>
            </w:pPr>
            <w:r>
              <w:rPr>
                <w:sz w:val="22"/>
                <w:szCs w:val="22"/>
              </w:rPr>
              <w:t>Agree and disagree with others and authors and tell why</w:t>
            </w:r>
          </w:p>
          <w:p w:rsidR="000C466E" w:rsidRDefault="000C466E" w:rsidP="000C466E">
            <w:pPr>
              <w:pStyle w:val="ListParagraph"/>
              <w:numPr>
                <w:ilvl w:val="0"/>
                <w:numId w:val="30"/>
              </w:numPr>
              <w:rPr>
                <w:sz w:val="22"/>
                <w:szCs w:val="22"/>
              </w:rPr>
            </w:pPr>
            <w:r>
              <w:rPr>
                <w:sz w:val="22"/>
                <w:szCs w:val="22"/>
              </w:rPr>
              <w:t>Make unique contributions, rather than simply repeating others</w:t>
            </w:r>
          </w:p>
          <w:p w:rsidR="000C466E" w:rsidRPr="00302B29" w:rsidRDefault="000C466E" w:rsidP="000C466E">
            <w:pPr>
              <w:pStyle w:val="ListParagraph"/>
              <w:numPr>
                <w:ilvl w:val="0"/>
                <w:numId w:val="30"/>
              </w:numPr>
              <w:rPr>
                <w:sz w:val="22"/>
                <w:szCs w:val="22"/>
              </w:rPr>
            </w:pPr>
            <w:r w:rsidRPr="00302B29">
              <w:rPr>
                <w:sz w:val="22"/>
                <w:szCs w:val="22"/>
              </w:rPr>
              <w:t>Use accurate grammar and clear writing/speaking style and organization</w:t>
            </w:r>
          </w:p>
        </w:tc>
      </w:tr>
      <w:tr w:rsidR="000C466E" w:rsidTr="000C466E">
        <w:tc>
          <w:tcPr>
            <w:tcW w:w="1998" w:type="dxa"/>
          </w:tcPr>
          <w:p w:rsidR="000C466E" w:rsidRDefault="000C466E" w:rsidP="000C466E">
            <w:pPr>
              <w:rPr>
                <w:sz w:val="22"/>
                <w:szCs w:val="22"/>
              </w:rPr>
            </w:pPr>
            <w:r>
              <w:rPr>
                <w:sz w:val="22"/>
                <w:szCs w:val="22"/>
              </w:rPr>
              <w:t>Fair (C-</w:t>
            </w:r>
            <w:proofErr w:type="spellStart"/>
            <w:r>
              <w:rPr>
                <w:sz w:val="22"/>
                <w:szCs w:val="22"/>
              </w:rPr>
              <w:t>ish</w:t>
            </w:r>
            <w:proofErr w:type="spellEnd"/>
            <w:r>
              <w:rPr>
                <w:sz w:val="22"/>
                <w:szCs w:val="22"/>
              </w:rPr>
              <w:t>)</w:t>
            </w:r>
          </w:p>
        </w:tc>
        <w:tc>
          <w:tcPr>
            <w:tcW w:w="7578" w:type="dxa"/>
          </w:tcPr>
          <w:p w:rsidR="000C466E" w:rsidRDefault="000C466E" w:rsidP="000C466E">
            <w:pPr>
              <w:pStyle w:val="ListParagraph"/>
              <w:numPr>
                <w:ilvl w:val="0"/>
                <w:numId w:val="30"/>
              </w:numPr>
              <w:rPr>
                <w:sz w:val="22"/>
                <w:szCs w:val="22"/>
              </w:rPr>
            </w:pPr>
            <w:r>
              <w:rPr>
                <w:sz w:val="22"/>
                <w:szCs w:val="22"/>
              </w:rPr>
              <w:t>May refer to theories, concepts, and issues presented in readings and class, but without much meaning or understanding.</w:t>
            </w:r>
          </w:p>
          <w:p w:rsidR="000C466E" w:rsidRDefault="000C466E" w:rsidP="000C466E">
            <w:pPr>
              <w:pStyle w:val="ListParagraph"/>
              <w:numPr>
                <w:ilvl w:val="0"/>
                <w:numId w:val="30"/>
              </w:numPr>
              <w:rPr>
                <w:sz w:val="22"/>
                <w:szCs w:val="22"/>
              </w:rPr>
            </w:pPr>
            <w:r>
              <w:rPr>
                <w:sz w:val="22"/>
                <w:szCs w:val="22"/>
              </w:rPr>
              <w:t>Answers questions or tells opinion, without justifying</w:t>
            </w:r>
          </w:p>
          <w:p w:rsidR="000C466E" w:rsidRDefault="000C466E" w:rsidP="000C466E">
            <w:pPr>
              <w:pStyle w:val="ListParagraph"/>
              <w:numPr>
                <w:ilvl w:val="0"/>
                <w:numId w:val="30"/>
              </w:numPr>
              <w:rPr>
                <w:sz w:val="22"/>
                <w:szCs w:val="22"/>
              </w:rPr>
            </w:pPr>
            <w:r>
              <w:rPr>
                <w:sz w:val="22"/>
                <w:szCs w:val="22"/>
              </w:rPr>
              <w:t>Agree and disagree with others and authors, but cannot tell why</w:t>
            </w:r>
          </w:p>
          <w:p w:rsidR="000C466E" w:rsidRDefault="000C466E" w:rsidP="000C466E">
            <w:pPr>
              <w:pStyle w:val="ListParagraph"/>
              <w:numPr>
                <w:ilvl w:val="0"/>
                <w:numId w:val="30"/>
              </w:numPr>
              <w:rPr>
                <w:sz w:val="22"/>
                <w:szCs w:val="22"/>
              </w:rPr>
            </w:pPr>
            <w:r>
              <w:rPr>
                <w:sz w:val="22"/>
                <w:szCs w:val="22"/>
              </w:rPr>
              <w:t>Makes little unique contribution</w:t>
            </w:r>
          </w:p>
          <w:p w:rsidR="000C466E" w:rsidRPr="000C466E" w:rsidRDefault="000C466E" w:rsidP="000C466E">
            <w:pPr>
              <w:pStyle w:val="ListParagraph"/>
              <w:numPr>
                <w:ilvl w:val="0"/>
                <w:numId w:val="30"/>
              </w:numPr>
              <w:rPr>
                <w:sz w:val="22"/>
                <w:szCs w:val="22"/>
              </w:rPr>
            </w:pPr>
            <w:r w:rsidRPr="000C466E">
              <w:rPr>
                <w:sz w:val="22"/>
                <w:szCs w:val="22"/>
              </w:rPr>
              <w:t>Use</w:t>
            </w:r>
            <w:r>
              <w:rPr>
                <w:sz w:val="22"/>
                <w:szCs w:val="22"/>
              </w:rPr>
              <w:t>s some incorrect</w:t>
            </w:r>
            <w:r w:rsidRPr="000C466E">
              <w:rPr>
                <w:sz w:val="22"/>
                <w:szCs w:val="22"/>
              </w:rPr>
              <w:t xml:space="preserve"> grammar and </w:t>
            </w:r>
            <w:r>
              <w:rPr>
                <w:sz w:val="22"/>
                <w:szCs w:val="22"/>
              </w:rPr>
              <w:t>lacks clear</w:t>
            </w:r>
            <w:r w:rsidRPr="000C466E">
              <w:rPr>
                <w:sz w:val="22"/>
                <w:szCs w:val="22"/>
              </w:rPr>
              <w:t xml:space="preserve"> writing/speaking style and organization</w:t>
            </w:r>
          </w:p>
        </w:tc>
      </w:tr>
      <w:tr w:rsidR="000C466E" w:rsidTr="000C466E">
        <w:tc>
          <w:tcPr>
            <w:tcW w:w="1998" w:type="dxa"/>
          </w:tcPr>
          <w:p w:rsidR="000C466E" w:rsidRDefault="000C466E" w:rsidP="000C466E">
            <w:pPr>
              <w:rPr>
                <w:sz w:val="22"/>
                <w:szCs w:val="22"/>
              </w:rPr>
            </w:pPr>
            <w:r>
              <w:rPr>
                <w:sz w:val="22"/>
                <w:szCs w:val="22"/>
              </w:rPr>
              <w:t>Poor (D/F)</w:t>
            </w:r>
          </w:p>
        </w:tc>
        <w:tc>
          <w:tcPr>
            <w:tcW w:w="7578" w:type="dxa"/>
          </w:tcPr>
          <w:p w:rsidR="000C466E" w:rsidRDefault="000C466E" w:rsidP="000C466E">
            <w:pPr>
              <w:pStyle w:val="ListParagraph"/>
              <w:numPr>
                <w:ilvl w:val="0"/>
                <w:numId w:val="30"/>
              </w:numPr>
              <w:rPr>
                <w:sz w:val="22"/>
                <w:szCs w:val="22"/>
              </w:rPr>
            </w:pPr>
            <w:r>
              <w:rPr>
                <w:sz w:val="22"/>
                <w:szCs w:val="22"/>
              </w:rPr>
              <w:t>Incomplete</w:t>
            </w:r>
          </w:p>
          <w:p w:rsidR="000C466E" w:rsidRDefault="000C466E" w:rsidP="000C466E">
            <w:pPr>
              <w:pStyle w:val="ListParagraph"/>
              <w:numPr>
                <w:ilvl w:val="0"/>
                <w:numId w:val="30"/>
              </w:numPr>
              <w:rPr>
                <w:sz w:val="22"/>
                <w:szCs w:val="22"/>
              </w:rPr>
            </w:pPr>
            <w:r>
              <w:rPr>
                <w:sz w:val="22"/>
                <w:szCs w:val="22"/>
              </w:rPr>
              <w:t>Does not integrate material from readings/class</w:t>
            </w:r>
          </w:p>
          <w:p w:rsidR="000C466E" w:rsidRDefault="000C466E" w:rsidP="000C466E">
            <w:pPr>
              <w:pStyle w:val="ListParagraph"/>
              <w:numPr>
                <w:ilvl w:val="0"/>
                <w:numId w:val="30"/>
              </w:numPr>
              <w:rPr>
                <w:sz w:val="22"/>
                <w:szCs w:val="22"/>
              </w:rPr>
            </w:pPr>
            <w:r>
              <w:rPr>
                <w:sz w:val="22"/>
                <w:szCs w:val="22"/>
              </w:rPr>
              <w:t>Does not contribute to the conversation</w:t>
            </w:r>
          </w:p>
          <w:p w:rsidR="000C466E" w:rsidRDefault="000C466E" w:rsidP="000C466E">
            <w:pPr>
              <w:pStyle w:val="ListParagraph"/>
              <w:numPr>
                <w:ilvl w:val="0"/>
                <w:numId w:val="30"/>
              </w:numPr>
              <w:rPr>
                <w:sz w:val="22"/>
                <w:szCs w:val="22"/>
              </w:rPr>
            </w:pPr>
            <w:r>
              <w:rPr>
                <w:sz w:val="22"/>
                <w:szCs w:val="22"/>
              </w:rPr>
              <w:t>Agree and disagree with others and authors, but cannot tell why</w:t>
            </w:r>
          </w:p>
          <w:p w:rsidR="000C466E" w:rsidRDefault="000C466E" w:rsidP="000C466E">
            <w:pPr>
              <w:pStyle w:val="ListParagraph"/>
              <w:numPr>
                <w:ilvl w:val="0"/>
                <w:numId w:val="30"/>
              </w:numPr>
              <w:rPr>
                <w:sz w:val="22"/>
                <w:szCs w:val="22"/>
              </w:rPr>
            </w:pPr>
            <w:r>
              <w:rPr>
                <w:sz w:val="22"/>
                <w:szCs w:val="22"/>
              </w:rPr>
              <w:t>Makes no unique contribution</w:t>
            </w:r>
          </w:p>
          <w:p w:rsidR="000C466E" w:rsidRPr="000C466E" w:rsidRDefault="000C466E" w:rsidP="000C466E">
            <w:pPr>
              <w:pStyle w:val="ListParagraph"/>
              <w:numPr>
                <w:ilvl w:val="0"/>
                <w:numId w:val="30"/>
              </w:numPr>
              <w:rPr>
                <w:sz w:val="22"/>
                <w:szCs w:val="22"/>
              </w:rPr>
            </w:pPr>
            <w:r w:rsidRPr="000C466E">
              <w:rPr>
                <w:sz w:val="22"/>
                <w:szCs w:val="22"/>
              </w:rPr>
              <w:t xml:space="preserve">Uses </w:t>
            </w:r>
            <w:r>
              <w:rPr>
                <w:sz w:val="22"/>
                <w:szCs w:val="22"/>
              </w:rPr>
              <w:t xml:space="preserve">poor </w:t>
            </w:r>
            <w:r w:rsidRPr="000C466E">
              <w:rPr>
                <w:sz w:val="22"/>
                <w:szCs w:val="22"/>
              </w:rPr>
              <w:t>grammar and lacks clear writing/speaking style and organization</w:t>
            </w:r>
          </w:p>
        </w:tc>
      </w:tr>
    </w:tbl>
    <w:p w:rsidR="00674555" w:rsidRDefault="00674555">
      <w:pPr>
        <w:rPr>
          <w:sz w:val="22"/>
          <w:szCs w:val="22"/>
        </w:rPr>
      </w:pPr>
    </w:p>
    <w:p w:rsidR="000C466E" w:rsidRDefault="009E58DF">
      <w:pPr>
        <w:rPr>
          <w:sz w:val="22"/>
          <w:szCs w:val="22"/>
        </w:rPr>
      </w:pPr>
      <w:r>
        <w:rPr>
          <w:sz w:val="22"/>
          <w:szCs w:val="22"/>
        </w:rPr>
        <w:t xml:space="preserve">NOTE: I </w:t>
      </w:r>
      <w:r w:rsidR="00F20B26">
        <w:rPr>
          <w:sz w:val="22"/>
          <w:szCs w:val="22"/>
        </w:rPr>
        <w:t>want to give you plenty of opportunities to incorporate feedback and improve your work.  You may</w:t>
      </w:r>
      <w:r>
        <w:rPr>
          <w:sz w:val="22"/>
          <w:szCs w:val="22"/>
        </w:rPr>
        <w:t xml:space="preserve"> revise your Group Project, Soc of Suicide Paper, and Living Better papers until 5:00pm on Dec. 18. </w:t>
      </w:r>
    </w:p>
    <w:p w:rsidR="00674555" w:rsidRPr="00451782" w:rsidRDefault="00674555" w:rsidP="00B87BB8">
      <w:pPr>
        <w:ind w:left="-360" w:right="-360"/>
        <w:jc w:val="center"/>
        <w:rPr>
          <w:b/>
          <w:sz w:val="28"/>
          <w:szCs w:val="28"/>
        </w:rPr>
      </w:pPr>
      <w:r w:rsidRPr="00451782">
        <w:rPr>
          <w:b/>
          <w:sz w:val="28"/>
          <w:szCs w:val="28"/>
        </w:rPr>
        <w:lastRenderedPageBreak/>
        <w:t>Schedule, Readings, &amp; Assignments</w:t>
      </w:r>
    </w:p>
    <w:p w:rsidR="00674555" w:rsidRDefault="00674555" w:rsidP="00B87BB8">
      <w:pPr>
        <w:ind w:left="-360" w:right="-360"/>
        <w:jc w:val="center"/>
        <w:rPr>
          <w:sz w:val="28"/>
          <w:szCs w:val="28"/>
        </w:rPr>
      </w:pPr>
    </w:p>
    <w:p w:rsidR="00674555" w:rsidRPr="00451782" w:rsidRDefault="00674555" w:rsidP="00B87BB8">
      <w:pPr>
        <w:ind w:left="-360" w:right="-360"/>
        <w:rPr>
          <w:u w:val="single"/>
        </w:rPr>
      </w:pPr>
      <w:r w:rsidRPr="00451782">
        <w:rPr>
          <w:u w:val="single"/>
        </w:rPr>
        <w:t>Week 1:  What is Sociology?</w:t>
      </w:r>
    </w:p>
    <w:p w:rsidR="00674555" w:rsidRPr="00451782" w:rsidRDefault="00451782" w:rsidP="00B87BB8">
      <w:pPr>
        <w:ind w:left="-360" w:right="-360"/>
      </w:pPr>
      <w:r w:rsidRPr="00451782">
        <w:tab/>
        <w:t xml:space="preserve">Sept 4: </w:t>
      </w:r>
      <w:r w:rsidRPr="00451782">
        <w:tab/>
        <w:t>Read syllabus and review course website</w:t>
      </w:r>
    </w:p>
    <w:p w:rsidR="00451782" w:rsidRPr="00451782" w:rsidRDefault="00451782" w:rsidP="00B87BB8">
      <w:pPr>
        <w:ind w:left="-360" w:right="-360"/>
      </w:pPr>
      <w:r w:rsidRPr="00451782">
        <w:tab/>
        <w:t xml:space="preserve">Sept 6: </w:t>
      </w:r>
      <w:r w:rsidRPr="00451782">
        <w:tab/>
      </w:r>
      <w:r w:rsidRPr="00451782">
        <w:rPr>
          <w:i/>
        </w:rPr>
        <w:t>Our Social World</w:t>
      </w:r>
      <w:r w:rsidRPr="00451782">
        <w:t xml:space="preserve">, </w:t>
      </w:r>
      <w:proofErr w:type="spellStart"/>
      <w:r w:rsidRPr="00451782">
        <w:t>Chapt</w:t>
      </w:r>
      <w:proofErr w:type="spellEnd"/>
      <w:r w:rsidRPr="00451782">
        <w:t xml:space="preserve"> 1</w:t>
      </w:r>
      <w:r w:rsidR="00B87BB8">
        <w:t xml:space="preserve"> AND</w:t>
      </w:r>
    </w:p>
    <w:p w:rsidR="00451782" w:rsidRDefault="00451782" w:rsidP="00B87BB8">
      <w:pPr>
        <w:ind w:left="-360" w:right="-360"/>
        <w:rPr>
          <w:i/>
        </w:rPr>
      </w:pPr>
      <w:r w:rsidRPr="00451782">
        <w:tab/>
      </w:r>
      <w:r w:rsidRPr="00451782">
        <w:tab/>
      </w:r>
      <w:r w:rsidRPr="00451782">
        <w:tab/>
        <w:t xml:space="preserve">C. Wright Mills, </w:t>
      </w:r>
      <w:proofErr w:type="gramStart"/>
      <w:r w:rsidRPr="00451782">
        <w:rPr>
          <w:i/>
        </w:rPr>
        <w:t>The</w:t>
      </w:r>
      <w:proofErr w:type="gramEnd"/>
      <w:r w:rsidRPr="00451782">
        <w:rPr>
          <w:i/>
        </w:rPr>
        <w:t xml:space="preserve"> Sociological Imagination</w:t>
      </w:r>
    </w:p>
    <w:p w:rsidR="002B7B30" w:rsidRPr="002B7B30" w:rsidRDefault="002B7B30" w:rsidP="00B87BB8">
      <w:pPr>
        <w:ind w:left="-360" w:right="-360"/>
        <w:rPr>
          <w:b/>
        </w:rPr>
      </w:pPr>
      <w:r>
        <w:rPr>
          <w:i/>
        </w:rPr>
        <w:tab/>
      </w:r>
      <w:r>
        <w:rPr>
          <w:i/>
        </w:rPr>
        <w:tab/>
      </w:r>
      <w:r>
        <w:rPr>
          <w:i/>
        </w:rPr>
        <w:tab/>
      </w:r>
      <w:r w:rsidRPr="002B7B30">
        <w:rPr>
          <w:b/>
        </w:rPr>
        <w:t>Discussion</w:t>
      </w:r>
      <w:r w:rsidR="00FD22D1">
        <w:rPr>
          <w:b/>
        </w:rPr>
        <w:t xml:space="preserve"> Due</w:t>
      </w:r>
    </w:p>
    <w:p w:rsidR="00451782" w:rsidRPr="00451782" w:rsidRDefault="00451782" w:rsidP="00B87BB8">
      <w:pPr>
        <w:ind w:left="-360" w:right="-360"/>
      </w:pPr>
    </w:p>
    <w:p w:rsidR="00451782" w:rsidRPr="00766D77" w:rsidRDefault="00451782" w:rsidP="00B87BB8">
      <w:pPr>
        <w:ind w:left="-360" w:right="-360"/>
        <w:rPr>
          <w:u w:val="single"/>
        </w:rPr>
      </w:pPr>
      <w:r w:rsidRPr="00766D77">
        <w:rPr>
          <w:u w:val="single"/>
        </w:rPr>
        <w:t xml:space="preserve">Week 2:  </w:t>
      </w:r>
      <w:r w:rsidR="002406DC" w:rsidRPr="00766D77">
        <w:rPr>
          <w:u w:val="single"/>
        </w:rPr>
        <w:t>Suicide</w:t>
      </w:r>
    </w:p>
    <w:p w:rsidR="002406DC" w:rsidRDefault="00451782" w:rsidP="00B87BB8">
      <w:pPr>
        <w:ind w:left="-360" w:right="-360"/>
      </w:pPr>
      <w:r w:rsidRPr="00766D77">
        <w:tab/>
        <w:t>Sept 11:</w:t>
      </w:r>
      <w:r w:rsidRPr="00766D77">
        <w:tab/>
      </w:r>
      <w:proofErr w:type="spellStart"/>
      <w:r w:rsidR="00B87BB8">
        <w:t>Portner</w:t>
      </w:r>
      <w:proofErr w:type="spellEnd"/>
      <w:r w:rsidR="00B87BB8">
        <w:t xml:space="preserve">, </w:t>
      </w:r>
      <w:r w:rsidR="00B87BB8">
        <w:rPr>
          <w:i/>
        </w:rPr>
        <w:t>One in Thirteen</w:t>
      </w:r>
      <w:r w:rsidR="002406DC" w:rsidRPr="00766D77">
        <w:t>, P</w:t>
      </w:r>
      <w:r w:rsidR="00B87BB8">
        <w:t>art 1</w:t>
      </w:r>
    </w:p>
    <w:p w:rsidR="00B87BB8" w:rsidRPr="00766D77" w:rsidRDefault="00B87BB8" w:rsidP="00B87BB8">
      <w:pPr>
        <w:ind w:left="-360" w:right="-360"/>
      </w:pPr>
      <w:r>
        <w:tab/>
      </w:r>
      <w:r>
        <w:tab/>
      </w:r>
      <w:r>
        <w:tab/>
        <w:t xml:space="preserve">Stack, </w:t>
      </w:r>
      <w:r w:rsidRPr="00B87BB8">
        <w:rPr>
          <w:i/>
        </w:rPr>
        <w:t>Suicide: A 15-year review of the sociological literature</w:t>
      </w:r>
      <w:r>
        <w:t xml:space="preserve">. </w:t>
      </w:r>
      <w:proofErr w:type="gramStart"/>
      <w:r>
        <w:t>Parts 1 &amp; 2.</w:t>
      </w:r>
      <w:proofErr w:type="gramEnd"/>
    </w:p>
    <w:p w:rsidR="00B87BB8" w:rsidRDefault="00451782" w:rsidP="00B87BB8">
      <w:pPr>
        <w:ind w:left="-360" w:right="-360"/>
      </w:pPr>
      <w:r w:rsidRPr="00766D77">
        <w:tab/>
        <w:t>Sept 13:</w:t>
      </w:r>
      <w:r w:rsidRPr="00766D77">
        <w:tab/>
      </w:r>
      <w:proofErr w:type="spellStart"/>
      <w:r w:rsidR="00B87BB8">
        <w:t>Portner</w:t>
      </w:r>
      <w:proofErr w:type="spellEnd"/>
      <w:r w:rsidR="00B87BB8">
        <w:t xml:space="preserve">, </w:t>
      </w:r>
      <w:r w:rsidR="00B87BB8">
        <w:rPr>
          <w:i/>
        </w:rPr>
        <w:t>One in Thirteen</w:t>
      </w:r>
      <w:r w:rsidR="00B87BB8" w:rsidRPr="00766D77">
        <w:t>, P</w:t>
      </w:r>
      <w:r w:rsidR="00B87BB8">
        <w:t>art 3</w:t>
      </w:r>
    </w:p>
    <w:p w:rsidR="002406DC" w:rsidRPr="00766D77" w:rsidRDefault="002406DC" w:rsidP="00B87BB8">
      <w:pPr>
        <w:ind w:left="360" w:right="-360" w:firstLine="1080"/>
        <w:rPr>
          <w:i/>
        </w:rPr>
      </w:pPr>
      <w:r w:rsidRPr="00766D77">
        <w:rPr>
          <w:b/>
        </w:rPr>
        <w:t>Discussion Due</w:t>
      </w:r>
    </w:p>
    <w:p w:rsidR="00451782" w:rsidRPr="00766D77" w:rsidRDefault="00451782" w:rsidP="00B87BB8">
      <w:pPr>
        <w:ind w:left="-360" w:right="-360"/>
        <w:rPr>
          <w:i/>
          <w:sz w:val="28"/>
          <w:szCs w:val="28"/>
        </w:rPr>
      </w:pPr>
    </w:p>
    <w:p w:rsidR="00451782" w:rsidRPr="00766D77" w:rsidRDefault="00451782" w:rsidP="00B87BB8">
      <w:pPr>
        <w:ind w:left="-360" w:right="-360"/>
        <w:rPr>
          <w:u w:val="single"/>
        </w:rPr>
      </w:pPr>
      <w:r w:rsidRPr="00766D77">
        <w:rPr>
          <w:u w:val="single"/>
        </w:rPr>
        <w:t xml:space="preserve">Week 3:  </w:t>
      </w:r>
      <w:r w:rsidR="002406DC" w:rsidRPr="00766D77">
        <w:rPr>
          <w:u w:val="single"/>
        </w:rPr>
        <w:t>Methods and Theory</w:t>
      </w:r>
    </w:p>
    <w:p w:rsidR="002406DC" w:rsidRDefault="00451782" w:rsidP="00B87BB8">
      <w:pPr>
        <w:ind w:left="-360" w:right="-360"/>
      </w:pPr>
      <w:r w:rsidRPr="00766D77">
        <w:tab/>
        <w:t>Sept 18:</w:t>
      </w:r>
      <w:r w:rsidRPr="00766D77">
        <w:tab/>
      </w:r>
      <w:r w:rsidR="002406DC" w:rsidRPr="00766D77">
        <w:rPr>
          <w:i/>
        </w:rPr>
        <w:t>Our Social World</w:t>
      </w:r>
      <w:r w:rsidR="002406DC" w:rsidRPr="00766D77">
        <w:t xml:space="preserve">, </w:t>
      </w:r>
      <w:proofErr w:type="spellStart"/>
      <w:r w:rsidR="002406DC" w:rsidRPr="00766D77">
        <w:t>Chapt</w:t>
      </w:r>
      <w:proofErr w:type="spellEnd"/>
      <w:r w:rsidR="002406DC" w:rsidRPr="00766D77">
        <w:t xml:space="preserve"> 2</w:t>
      </w:r>
      <w:r w:rsidR="00B87BB8">
        <w:t xml:space="preserve"> AND</w:t>
      </w:r>
    </w:p>
    <w:p w:rsidR="00B87BB8" w:rsidRPr="00B87BB8" w:rsidRDefault="00B87BB8" w:rsidP="00B87BB8">
      <w:pPr>
        <w:ind w:left="360" w:right="-360" w:firstLine="1080"/>
        <w:rPr>
          <w:i/>
        </w:rPr>
      </w:pPr>
      <w:r w:rsidRPr="00766D77">
        <w:t xml:space="preserve">Willis et al., </w:t>
      </w:r>
      <w:proofErr w:type="gramStart"/>
      <w:r w:rsidRPr="00766D77">
        <w:rPr>
          <w:i/>
        </w:rPr>
        <w:t>The</w:t>
      </w:r>
      <w:proofErr w:type="gramEnd"/>
      <w:r w:rsidRPr="00766D77">
        <w:rPr>
          <w:i/>
        </w:rPr>
        <w:t xml:space="preserve"> Undergraduate Perspective on Community-Based Research</w:t>
      </w:r>
    </w:p>
    <w:p w:rsidR="00451053" w:rsidRPr="00766D77" w:rsidRDefault="00451782" w:rsidP="00B87BB8">
      <w:pPr>
        <w:ind w:left="-360" w:right="-360"/>
        <w:rPr>
          <w:i/>
        </w:rPr>
      </w:pPr>
      <w:r w:rsidRPr="00766D77">
        <w:tab/>
        <w:t>Sept 20:</w:t>
      </w:r>
      <w:r w:rsidRPr="00766D77">
        <w:tab/>
      </w:r>
      <w:r w:rsidR="002406DC" w:rsidRPr="00766D77">
        <w:t xml:space="preserve">Joel Best, </w:t>
      </w:r>
      <w:r w:rsidR="002406DC" w:rsidRPr="00766D77">
        <w:rPr>
          <w:i/>
        </w:rPr>
        <w:t>Telling the Truth about Damned Lies and Statistics</w:t>
      </w:r>
    </w:p>
    <w:p w:rsidR="00451782" w:rsidRPr="00451782" w:rsidRDefault="00451782" w:rsidP="00B87BB8">
      <w:pPr>
        <w:ind w:left="-360" w:right="-360"/>
        <w:rPr>
          <w:i/>
        </w:rPr>
      </w:pPr>
    </w:p>
    <w:p w:rsidR="00451782" w:rsidRPr="00451782" w:rsidRDefault="00451782" w:rsidP="00B87BB8">
      <w:pPr>
        <w:ind w:left="-360" w:right="-360"/>
        <w:rPr>
          <w:u w:val="single"/>
        </w:rPr>
      </w:pPr>
      <w:r w:rsidRPr="00451782">
        <w:rPr>
          <w:u w:val="single"/>
        </w:rPr>
        <w:t xml:space="preserve">Week </w:t>
      </w:r>
      <w:r>
        <w:rPr>
          <w:u w:val="single"/>
        </w:rPr>
        <w:t>4</w:t>
      </w:r>
      <w:r w:rsidRPr="00451782">
        <w:rPr>
          <w:u w:val="single"/>
        </w:rPr>
        <w:t xml:space="preserve">:  </w:t>
      </w:r>
      <w:r>
        <w:rPr>
          <w:u w:val="single"/>
        </w:rPr>
        <w:t>Culture &amp; Media</w:t>
      </w:r>
    </w:p>
    <w:p w:rsidR="00451782" w:rsidRPr="00451782" w:rsidRDefault="00451782" w:rsidP="00B87BB8">
      <w:pPr>
        <w:ind w:left="-360" w:right="-360"/>
      </w:pPr>
      <w:r w:rsidRPr="00451782">
        <w:tab/>
        <w:t xml:space="preserve">Sept </w:t>
      </w:r>
      <w:r>
        <w:t>25</w:t>
      </w:r>
      <w:r w:rsidRPr="00451782">
        <w:t>:</w:t>
      </w:r>
      <w:r w:rsidRPr="00451782">
        <w:tab/>
      </w:r>
      <w:r w:rsidRPr="00451782">
        <w:rPr>
          <w:i/>
        </w:rPr>
        <w:t>Our Social World</w:t>
      </w:r>
      <w:r w:rsidRPr="00451782">
        <w:t xml:space="preserve">, </w:t>
      </w:r>
      <w:proofErr w:type="spellStart"/>
      <w:r w:rsidRPr="00451782">
        <w:t>Chapt</w:t>
      </w:r>
      <w:proofErr w:type="spellEnd"/>
      <w:r w:rsidRPr="00451782">
        <w:t xml:space="preserve"> </w:t>
      </w:r>
      <w:r w:rsidR="00451053">
        <w:t>3</w:t>
      </w:r>
    </w:p>
    <w:p w:rsidR="00AE107D" w:rsidRPr="00AE107D" w:rsidRDefault="00451782" w:rsidP="00B87BB8">
      <w:pPr>
        <w:ind w:left="-360" w:right="-360"/>
        <w:rPr>
          <w:i/>
        </w:rPr>
      </w:pPr>
      <w:r w:rsidRPr="00451782">
        <w:tab/>
        <w:t xml:space="preserve">Sept </w:t>
      </w:r>
      <w:r>
        <w:t>27</w:t>
      </w:r>
      <w:r w:rsidRPr="00451782">
        <w:t>:</w:t>
      </w:r>
      <w:r w:rsidRPr="00451782">
        <w:tab/>
      </w:r>
      <w:r w:rsidR="00AE107D">
        <w:t xml:space="preserve">Geoff </w:t>
      </w:r>
      <w:proofErr w:type="spellStart"/>
      <w:r w:rsidR="00AE107D">
        <w:t>Harkness</w:t>
      </w:r>
      <w:proofErr w:type="spellEnd"/>
      <w:r w:rsidR="00AE107D">
        <w:t xml:space="preserve">, </w:t>
      </w:r>
      <w:r w:rsidR="00AE107D">
        <w:rPr>
          <w:i/>
        </w:rPr>
        <w:t>Hip Hop Culture and America’s Most Taboo Word</w:t>
      </w:r>
    </w:p>
    <w:p w:rsidR="00451782" w:rsidRPr="00451782" w:rsidRDefault="00451053" w:rsidP="00B87BB8">
      <w:pPr>
        <w:ind w:left="-360" w:right="-360" w:firstLine="720"/>
        <w:rPr>
          <w:i/>
        </w:rPr>
      </w:pPr>
      <w:r w:rsidRPr="00AE107D">
        <w:rPr>
          <w:b/>
        </w:rPr>
        <w:t>Activity Due</w:t>
      </w:r>
    </w:p>
    <w:p w:rsidR="00451782" w:rsidRDefault="00451782" w:rsidP="00B87BB8">
      <w:pPr>
        <w:ind w:left="-360" w:right="-360"/>
        <w:rPr>
          <w:sz w:val="28"/>
          <w:szCs w:val="28"/>
        </w:rPr>
      </w:pPr>
    </w:p>
    <w:p w:rsidR="00451053" w:rsidRPr="00451782" w:rsidRDefault="00451053" w:rsidP="00B87BB8">
      <w:pPr>
        <w:ind w:left="-360" w:right="-360"/>
        <w:rPr>
          <w:u w:val="single"/>
        </w:rPr>
      </w:pPr>
      <w:r w:rsidRPr="00451782">
        <w:rPr>
          <w:u w:val="single"/>
        </w:rPr>
        <w:t xml:space="preserve">Week </w:t>
      </w:r>
      <w:r>
        <w:rPr>
          <w:u w:val="single"/>
        </w:rPr>
        <w:t>5</w:t>
      </w:r>
      <w:r w:rsidRPr="00451782">
        <w:rPr>
          <w:u w:val="single"/>
        </w:rPr>
        <w:t xml:space="preserve">:  </w:t>
      </w:r>
      <w:r>
        <w:rPr>
          <w:u w:val="single"/>
        </w:rPr>
        <w:t>Socialization &amp; Community</w:t>
      </w:r>
    </w:p>
    <w:p w:rsidR="00451053" w:rsidRPr="00451782" w:rsidRDefault="00451053" w:rsidP="00B87BB8">
      <w:pPr>
        <w:ind w:left="-360" w:right="-360"/>
      </w:pPr>
      <w:r w:rsidRPr="00451782">
        <w:tab/>
      </w:r>
      <w:r>
        <w:t>Oct 2</w:t>
      </w:r>
      <w:r w:rsidRPr="00451782">
        <w:t>:</w:t>
      </w:r>
      <w:r w:rsidRPr="00451782">
        <w:tab/>
      </w:r>
      <w:r>
        <w:tab/>
      </w:r>
      <w:r w:rsidRPr="00451782">
        <w:rPr>
          <w:i/>
        </w:rPr>
        <w:t>Our Social World</w:t>
      </w:r>
      <w:r w:rsidRPr="00451782">
        <w:t xml:space="preserve">, </w:t>
      </w:r>
      <w:proofErr w:type="spellStart"/>
      <w:r w:rsidRPr="00451782">
        <w:t>Chapt</w:t>
      </w:r>
      <w:proofErr w:type="spellEnd"/>
      <w:r w:rsidRPr="00451782">
        <w:t xml:space="preserve"> </w:t>
      </w:r>
      <w:r>
        <w:t>4</w:t>
      </w:r>
    </w:p>
    <w:p w:rsidR="00451053" w:rsidRDefault="00451053" w:rsidP="00B87BB8">
      <w:pPr>
        <w:ind w:left="-360" w:right="-360"/>
      </w:pPr>
      <w:r w:rsidRPr="00451782">
        <w:tab/>
      </w:r>
      <w:r>
        <w:t>Oct 4</w:t>
      </w:r>
      <w:r w:rsidRPr="00451782">
        <w:t>:</w:t>
      </w:r>
      <w:r w:rsidRPr="00451782">
        <w:tab/>
      </w:r>
      <w:r>
        <w:tab/>
      </w:r>
      <w:r w:rsidRPr="00451782">
        <w:rPr>
          <w:i/>
        </w:rPr>
        <w:t>Our Social World</w:t>
      </w:r>
      <w:r w:rsidRPr="00451782">
        <w:t xml:space="preserve">, </w:t>
      </w:r>
      <w:proofErr w:type="spellStart"/>
      <w:r w:rsidRPr="00451782">
        <w:t>Chapt</w:t>
      </w:r>
      <w:proofErr w:type="spellEnd"/>
      <w:r w:rsidRPr="00451782">
        <w:t xml:space="preserve"> </w:t>
      </w:r>
      <w:r>
        <w:t>5</w:t>
      </w:r>
    </w:p>
    <w:p w:rsidR="00451053" w:rsidRDefault="00451053" w:rsidP="00B87BB8">
      <w:pPr>
        <w:ind w:left="-360" w:right="-360"/>
      </w:pPr>
    </w:p>
    <w:p w:rsidR="00451053" w:rsidRPr="00451782" w:rsidRDefault="00451053" w:rsidP="00B87BB8">
      <w:pPr>
        <w:ind w:left="-360" w:right="-360"/>
        <w:rPr>
          <w:u w:val="single"/>
        </w:rPr>
      </w:pPr>
      <w:r w:rsidRPr="00451782">
        <w:rPr>
          <w:u w:val="single"/>
        </w:rPr>
        <w:t xml:space="preserve">Week </w:t>
      </w:r>
      <w:r>
        <w:rPr>
          <w:u w:val="single"/>
        </w:rPr>
        <w:t>6</w:t>
      </w:r>
      <w:r w:rsidRPr="00451782">
        <w:rPr>
          <w:u w:val="single"/>
        </w:rPr>
        <w:t xml:space="preserve">:  </w:t>
      </w:r>
      <w:r>
        <w:rPr>
          <w:u w:val="single"/>
        </w:rPr>
        <w:t>Community &amp; Social Control</w:t>
      </w:r>
    </w:p>
    <w:p w:rsidR="00451053" w:rsidRDefault="00451053" w:rsidP="00B87BB8">
      <w:pPr>
        <w:ind w:left="-360" w:right="-360"/>
      </w:pPr>
      <w:r w:rsidRPr="00451782">
        <w:tab/>
      </w:r>
      <w:r>
        <w:t>Oct 9</w:t>
      </w:r>
      <w:r w:rsidRPr="00451782">
        <w:t>:</w:t>
      </w:r>
      <w:r w:rsidRPr="00451782">
        <w:tab/>
      </w:r>
      <w:r>
        <w:tab/>
        <w:t xml:space="preserve">Allison J. Pugh, </w:t>
      </w:r>
      <w:r w:rsidRPr="00451053">
        <w:rPr>
          <w:i/>
        </w:rPr>
        <w:t>Care and Belonging in the Market</w:t>
      </w:r>
      <w:r w:rsidR="00516188">
        <w:t xml:space="preserve"> OR</w:t>
      </w:r>
    </w:p>
    <w:p w:rsidR="00516188" w:rsidRDefault="00516188" w:rsidP="00B87BB8">
      <w:pPr>
        <w:ind w:left="-360" w:right="-360"/>
        <w:rPr>
          <w:sz w:val="23"/>
          <w:szCs w:val="23"/>
        </w:rPr>
      </w:pPr>
      <w:r>
        <w:tab/>
      </w:r>
      <w:r>
        <w:tab/>
      </w:r>
      <w:r>
        <w:tab/>
        <w:t xml:space="preserve">Western and Pettit, </w:t>
      </w:r>
      <w:r w:rsidRPr="00516188">
        <w:rPr>
          <w:i/>
          <w:sz w:val="23"/>
          <w:szCs w:val="23"/>
        </w:rPr>
        <w:t>Beyond Crime and Punishment: Prisons and Inequality</w:t>
      </w:r>
    </w:p>
    <w:p w:rsidR="002B7B30" w:rsidRPr="002B7B30" w:rsidRDefault="002B7B30" w:rsidP="00B87BB8">
      <w:pPr>
        <w:ind w:left="-360" w:right="-360"/>
        <w:rPr>
          <w:b/>
        </w:rPr>
      </w:pPr>
      <w:r>
        <w:rPr>
          <w:sz w:val="23"/>
          <w:szCs w:val="23"/>
        </w:rPr>
        <w:tab/>
      </w:r>
      <w:r>
        <w:rPr>
          <w:sz w:val="23"/>
          <w:szCs w:val="23"/>
        </w:rPr>
        <w:tab/>
      </w:r>
      <w:r>
        <w:rPr>
          <w:sz w:val="23"/>
          <w:szCs w:val="23"/>
        </w:rPr>
        <w:tab/>
      </w:r>
      <w:r w:rsidRPr="002B7B30">
        <w:rPr>
          <w:b/>
          <w:sz w:val="23"/>
          <w:szCs w:val="23"/>
        </w:rPr>
        <w:t>Discussion/Activity</w:t>
      </w:r>
    </w:p>
    <w:p w:rsidR="00451053" w:rsidRDefault="00451053" w:rsidP="00B87BB8">
      <w:pPr>
        <w:ind w:left="-360" w:right="-360"/>
      </w:pPr>
      <w:r w:rsidRPr="00451782">
        <w:tab/>
      </w:r>
      <w:r>
        <w:t>Oct 11</w:t>
      </w:r>
      <w:r w:rsidRPr="00451782">
        <w:t>:</w:t>
      </w:r>
      <w:r w:rsidRPr="00451782">
        <w:tab/>
      </w:r>
      <w:r>
        <w:tab/>
      </w:r>
      <w:r w:rsidRPr="00451782">
        <w:rPr>
          <w:i/>
        </w:rPr>
        <w:t>Our Social World</w:t>
      </w:r>
      <w:r w:rsidRPr="00451782">
        <w:t xml:space="preserve">, </w:t>
      </w:r>
      <w:proofErr w:type="spellStart"/>
      <w:r w:rsidRPr="00451782">
        <w:t>Chapt</w:t>
      </w:r>
      <w:proofErr w:type="spellEnd"/>
      <w:r w:rsidRPr="00451782">
        <w:t xml:space="preserve"> </w:t>
      </w:r>
      <w:r>
        <w:t>6</w:t>
      </w:r>
    </w:p>
    <w:p w:rsidR="00451053" w:rsidRDefault="00451053" w:rsidP="00B87BB8">
      <w:pPr>
        <w:ind w:left="-360" w:right="-360"/>
      </w:pPr>
    </w:p>
    <w:p w:rsidR="00451053" w:rsidRPr="00451782" w:rsidRDefault="00451053" w:rsidP="00B87BB8">
      <w:pPr>
        <w:ind w:left="-360" w:right="-360"/>
        <w:rPr>
          <w:u w:val="single"/>
        </w:rPr>
      </w:pPr>
      <w:r w:rsidRPr="00451782">
        <w:rPr>
          <w:u w:val="single"/>
        </w:rPr>
        <w:t xml:space="preserve">Week </w:t>
      </w:r>
      <w:r>
        <w:rPr>
          <w:u w:val="single"/>
        </w:rPr>
        <w:t>7</w:t>
      </w:r>
      <w:r w:rsidRPr="00451782">
        <w:rPr>
          <w:u w:val="single"/>
        </w:rPr>
        <w:t xml:space="preserve">:  </w:t>
      </w:r>
      <w:r>
        <w:rPr>
          <w:u w:val="single"/>
        </w:rPr>
        <w:t>Stratification</w:t>
      </w:r>
    </w:p>
    <w:p w:rsidR="00451053" w:rsidRPr="00451053" w:rsidRDefault="00451053" w:rsidP="00B87BB8">
      <w:pPr>
        <w:ind w:left="-360" w:right="-360"/>
      </w:pPr>
      <w:r w:rsidRPr="00451782">
        <w:tab/>
      </w:r>
      <w:r>
        <w:t>Oct 16</w:t>
      </w:r>
      <w:r w:rsidRPr="00451782">
        <w:t>:</w:t>
      </w:r>
      <w:r w:rsidRPr="00451782">
        <w:tab/>
      </w:r>
      <w:r>
        <w:tab/>
      </w:r>
      <w:r w:rsidRPr="00451782">
        <w:rPr>
          <w:i/>
        </w:rPr>
        <w:t>Our Social World</w:t>
      </w:r>
      <w:r w:rsidRPr="00451782">
        <w:t xml:space="preserve">, </w:t>
      </w:r>
      <w:proofErr w:type="spellStart"/>
      <w:r w:rsidRPr="00451782">
        <w:t>Chapt</w:t>
      </w:r>
      <w:proofErr w:type="spellEnd"/>
      <w:r w:rsidRPr="00451782">
        <w:t xml:space="preserve"> </w:t>
      </w:r>
      <w:r>
        <w:t>7</w:t>
      </w:r>
    </w:p>
    <w:p w:rsidR="00B87BB8" w:rsidRDefault="00B87BB8" w:rsidP="00B87BB8">
      <w:pPr>
        <w:ind w:left="1440" w:right="-360" w:hanging="1440"/>
      </w:pPr>
      <w:r>
        <w:t xml:space="preserve">Oct </w:t>
      </w:r>
      <w:r w:rsidR="00451053">
        <w:t>18</w:t>
      </w:r>
      <w:r w:rsidR="00451053" w:rsidRPr="00451782">
        <w:t>:</w:t>
      </w:r>
      <w:r w:rsidR="00451053" w:rsidRPr="00451782">
        <w:tab/>
      </w:r>
      <w:r w:rsidR="00451053">
        <w:t xml:space="preserve">William Julius Wilson, </w:t>
      </w:r>
      <w:r w:rsidR="00451053" w:rsidRPr="00451053">
        <w:rPr>
          <w:i/>
        </w:rPr>
        <w:t xml:space="preserve">The Economic Plight of Inner-City Black </w:t>
      </w:r>
      <w:proofErr w:type="gramStart"/>
      <w:r w:rsidR="00451053" w:rsidRPr="00451053">
        <w:rPr>
          <w:i/>
        </w:rPr>
        <w:t>Males</w:t>
      </w:r>
      <w:r w:rsidR="00AE107D">
        <w:rPr>
          <w:i/>
        </w:rPr>
        <w:t xml:space="preserve"> </w:t>
      </w:r>
      <w:r w:rsidR="00AE107D">
        <w:t xml:space="preserve"> OR</w:t>
      </w:r>
      <w:proofErr w:type="gramEnd"/>
      <w:r w:rsidR="00AE107D">
        <w:t xml:space="preserve"> </w:t>
      </w:r>
    </w:p>
    <w:p w:rsidR="002B7B30" w:rsidRDefault="00AE107D" w:rsidP="00B87BB8">
      <w:pPr>
        <w:ind w:left="1440" w:right="-360"/>
      </w:pPr>
      <w:proofErr w:type="spellStart"/>
      <w:r>
        <w:t>Scanlan</w:t>
      </w:r>
      <w:proofErr w:type="spellEnd"/>
      <w:r>
        <w:t xml:space="preserve">, Jenkins and Peterson, </w:t>
      </w:r>
      <w:proofErr w:type="gramStart"/>
      <w:r w:rsidRPr="00AE107D">
        <w:rPr>
          <w:i/>
        </w:rPr>
        <w:t>The</w:t>
      </w:r>
      <w:proofErr w:type="gramEnd"/>
      <w:r w:rsidRPr="00AE107D">
        <w:rPr>
          <w:i/>
        </w:rPr>
        <w:t xml:space="preserve"> Scarcity Fallacy</w:t>
      </w:r>
    </w:p>
    <w:p w:rsidR="002B7B30" w:rsidRPr="002B7B30" w:rsidRDefault="002B7B30" w:rsidP="00B87BB8">
      <w:pPr>
        <w:ind w:left="-360" w:right="-360" w:hanging="1440"/>
        <w:rPr>
          <w:b/>
        </w:rPr>
      </w:pPr>
      <w:r>
        <w:tab/>
      </w:r>
      <w:r w:rsidR="00B87BB8">
        <w:tab/>
      </w:r>
      <w:r w:rsidR="00B87BB8">
        <w:tab/>
      </w:r>
      <w:r w:rsidR="00B87BB8">
        <w:tab/>
      </w:r>
      <w:r w:rsidRPr="002B7B30">
        <w:rPr>
          <w:b/>
        </w:rPr>
        <w:t>Discussion/Activity</w:t>
      </w:r>
    </w:p>
    <w:p w:rsidR="00451053" w:rsidRPr="00451782" w:rsidRDefault="00451053" w:rsidP="00B87BB8">
      <w:pPr>
        <w:ind w:left="-360" w:right="-360"/>
        <w:rPr>
          <w:i/>
        </w:rPr>
      </w:pPr>
    </w:p>
    <w:p w:rsidR="00451053" w:rsidRPr="00451782" w:rsidRDefault="00451053" w:rsidP="00B87BB8">
      <w:pPr>
        <w:ind w:left="-360" w:right="-360"/>
        <w:rPr>
          <w:u w:val="single"/>
        </w:rPr>
      </w:pPr>
      <w:r w:rsidRPr="00451782">
        <w:rPr>
          <w:u w:val="single"/>
        </w:rPr>
        <w:t xml:space="preserve">Week </w:t>
      </w:r>
      <w:r>
        <w:rPr>
          <w:u w:val="single"/>
        </w:rPr>
        <w:t>8</w:t>
      </w:r>
      <w:r w:rsidRPr="00451782">
        <w:rPr>
          <w:u w:val="single"/>
        </w:rPr>
        <w:t xml:space="preserve">:  </w:t>
      </w:r>
      <w:r>
        <w:rPr>
          <w:u w:val="single"/>
        </w:rPr>
        <w:t>Race &amp; Gender Inequality</w:t>
      </w:r>
    </w:p>
    <w:p w:rsidR="00451053" w:rsidRDefault="00451053" w:rsidP="00B87BB8">
      <w:pPr>
        <w:ind w:left="-360" w:right="-360"/>
      </w:pPr>
      <w:r w:rsidRPr="00451782">
        <w:tab/>
      </w:r>
      <w:r>
        <w:t>Oct 23</w:t>
      </w:r>
      <w:r w:rsidRPr="00451782">
        <w:t>:</w:t>
      </w:r>
      <w:r w:rsidRPr="00451782">
        <w:tab/>
      </w:r>
      <w:r>
        <w:tab/>
      </w:r>
      <w:r w:rsidRPr="00451782">
        <w:rPr>
          <w:i/>
        </w:rPr>
        <w:t>Our Social World</w:t>
      </w:r>
      <w:r w:rsidRPr="00451782">
        <w:t xml:space="preserve">, </w:t>
      </w:r>
      <w:proofErr w:type="spellStart"/>
      <w:r w:rsidRPr="00451782">
        <w:t>Chapt</w:t>
      </w:r>
      <w:proofErr w:type="spellEnd"/>
      <w:r w:rsidRPr="00451782">
        <w:t xml:space="preserve"> </w:t>
      </w:r>
      <w:r>
        <w:t>8</w:t>
      </w:r>
    </w:p>
    <w:p w:rsidR="00C02FF2" w:rsidRPr="00451053" w:rsidRDefault="00C02FF2" w:rsidP="00B87BB8">
      <w:pPr>
        <w:ind w:left="-360" w:right="-360"/>
      </w:pPr>
      <w:r>
        <w:tab/>
      </w:r>
      <w:r>
        <w:tab/>
      </w:r>
      <w:r>
        <w:tab/>
        <w:t xml:space="preserve">Gloria Yamato, </w:t>
      </w:r>
      <w:r w:rsidRPr="00C02FF2">
        <w:rPr>
          <w:i/>
        </w:rPr>
        <w:t>Something about the Subject Makes it Hard to Name</w:t>
      </w:r>
    </w:p>
    <w:p w:rsidR="00451782" w:rsidRDefault="00451053" w:rsidP="00B87BB8">
      <w:pPr>
        <w:ind w:left="-360" w:right="-360"/>
      </w:pPr>
      <w:r w:rsidRPr="00451782">
        <w:tab/>
      </w:r>
      <w:r>
        <w:t>Oct 25</w:t>
      </w:r>
      <w:r w:rsidRPr="00451782">
        <w:t>:</w:t>
      </w:r>
      <w:r w:rsidRPr="00451782">
        <w:tab/>
      </w:r>
      <w:r>
        <w:tab/>
      </w:r>
      <w:r w:rsidRPr="00451782">
        <w:rPr>
          <w:i/>
        </w:rPr>
        <w:t>Our Social World</w:t>
      </w:r>
      <w:r w:rsidRPr="00451782">
        <w:t xml:space="preserve">, </w:t>
      </w:r>
      <w:proofErr w:type="spellStart"/>
      <w:r w:rsidRPr="00451782">
        <w:t>Chapt</w:t>
      </w:r>
      <w:proofErr w:type="spellEnd"/>
      <w:r w:rsidRPr="00451782">
        <w:t xml:space="preserve"> </w:t>
      </w:r>
      <w:r>
        <w:t>9</w:t>
      </w:r>
    </w:p>
    <w:p w:rsidR="002B7B30" w:rsidRPr="00766D77" w:rsidRDefault="002B7B30" w:rsidP="00B87BB8">
      <w:pPr>
        <w:ind w:left="-360" w:right="-360"/>
        <w:rPr>
          <w:b/>
        </w:rPr>
      </w:pPr>
      <w:r>
        <w:tab/>
      </w:r>
      <w:r>
        <w:tab/>
      </w:r>
      <w:r>
        <w:tab/>
      </w:r>
      <w:r w:rsidRPr="002B7B30">
        <w:rPr>
          <w:b/>
        </w:rPr>
        <w:t>Discussion/Activity</w:t>
      </w:r>
    </w:p>
    <w:p w:rsidR="00451053" w:rsidRPr="00451782" w:rsidRDefault="00451053" w:rsidP="00B87BB8">
      <w:pPr>
        <w:ind w:left="-360" w:right="-360"/>
        <w:rPr>
          <w:u w:val="single"/>
        </w:rPr>
      </w:pPr>
      <w:r w:rsidRPr="00451782">
        <w:rPr>
          <w:u w:val="single"/>
        </w:rPr>
        <w:lastRenderedPageBreak/>
        <w:t xml:space="preserve">Week </w:t>
      </w:r>
      <w:r>
        <w:rPr>
          <w:u w:val="single"/>
        </w:rPr>
        <w:t>9</w:t>
      </w:r>
      <w:r w:rsidRPr="00451782">
        <w:rPr>
          <w:u w:val="single"/>
        </w:rPr>
        <w:t xml:space="preserve">:  </w:t>
      </w:r>
      <w:r>
        <w:rPr>
          <w:u w:val="single"/>
        </w:rPr>
        <w:t>Family</w:t>
      </w:r>
    </w:p>
    <w:p w:rsidR="00451053" w:rsidRPr="00451053" w:rsidRDefault="00451053" w:rsidP="00B87BB8">
      <w:pPr>
        <w:ind w:left="-360" w:right="-360"/>
      </w:pPr>
      <w:r w:rsidRPr="00451782">
        <w:tab/>
      </w:r>
      <w:r>
        <w:t xml:space="preserve">Oct </w:t>
      </w:r>
      <w:r w:rsidR="00FA4E3A">
        <w:t>30</w:t>
      </w:r>
      <w:r w:rsidRPr="00451782">
        <w:t>:</w:t>
      </w:r>
      <w:r w:rsidRPr="00451782">
        <w:tab/>
      </w:r>
      <w:r>
        <w:tab/>
      </w:r>
      <w:r w:rsidRPr="00451782">
        <w:rPr>
          <w:i/>
        </w:rPr>
        <w:t>Our Social World</w:t>
      </w:r>
      <w:r w:rsidRPr="00451782">
        <w:t xml:space="preserve">, </w:t>
      </w:r>
      <w:proofErr w:type="spellStart"/>
      <w:r w:rsidRPr="00451782">
        <w:t>Chapt</w:t>
      </w:r>
      <w:proofErr w:type="spellEnd"/>
      <w:r w:rsidRPr="00451782">
        <w:t xml:space="preserve"> </w:t>
      </w:r>
      <w:r>
        <w:t>10</w:t>
      </w:r>
    </w:p>
    <w:p w:rsidR="00451053" w:rsidRDefault="00451053" w:rsidP="00B87BB8">
      <w:pPr>
        <w:ind w:left="-360" w:right="-360"/>
        <w:rPr>
          <w:i/>
        </w:rPr>
      </w:pPr>
      <w:r w:rsidRPr="00451782">
        <w:tab/>
      </w:r>
      <w:r w:rsidR="00FA4E3A">
        <w:t>Nov 1</w:t>
      </w:r>
      <w:r w:rsidRPr="00451782">
        <w:t>:</w:t>
      </w:r>
      <w:r w:rsidRPr="00451782">
        <w:tab/>
      </w:r>
      <w:r>
        <w:tab/>
      </w:r>
      <w:r w:rsidR="00FA4E3A">
        <w:t xml:space="preserve">Stephanie </w:t>
      </w:r>
      <w:proofErr w:type="spellStart"/>
      <w:r w:rsidR="00FA4E3A">
        <w:t>Coontz</w:t>
      </w:r>
      <w:proofErr w:type="spellEnd"/>
      <w:r w:rsidR="00FA4E3A">
        <w:t xml:space="preserve">, </w:t>
      </w:r>
      <w:proofErr w:type="gramStart"/>
      <w:r w:rsidR="00FA4E3A" w:rsidRPr="00451053">
        <w:rPr>
          <w:i/>
        </w:rPr>
        <w:t>The</w:t>
      </w:r>
      <w:proofErr w:type="gramEnd"/>
      <w:r w:rsidR="00FA4E3A" w:rsidRPr="00451053">
        <w:rPr>
          <w:i/>
        </w:rPr>
        <w:t xml:space="preserve"> </w:t>
      </w:r>
      <w:r w:rsidR="00FA4E3A">
        <w:rPr>
          <w:i/>
        </w:rPr>
        <w:t>Radical Idea of Marrying for Love</w:t>
      </w:r>
    </w:p>
    <w:p w:rsidR="00FD22D1" w:rsidRPr="00AE107D" w:rsidRDefault="00FD22D1" w:rsidP="00B87BB8">
      <w:pPr>
        <w:ind w:left="360" w:right="-360" w:firstLine="1080"/>
      </w:pPr>
      <w:r w:rsidRPr="002B7B30">
        <w:rPr>
          <w:b/>
        </w:rPr>
        <w:t>Discussion/Activity</w:t>
      </w:r>
    </w:p>
    <w:p w:rsidR="00442333" w:rsidRDefault="00442333" w:rsidP="00B87BB8">
      <w:pPr>
        <w:ind w:left="-360" w:right="-360"/>
        <w:rPr>
          <w:u w:val="single"/>
        </w:rPr>
      </w:pPr>
    </w:p>
    <w:p w:rsidR="00FA4E3A" w:rsidRPr="00451782" w:rsidRDefault="00FA4E3A" w:rsidP="00B87BB8">
      <w:pPr>
        <w:ind w:left="-360" w:right="-360"/>
        <w:rPr>
          <w:u w:val="single"/>
        </w:rPr>
      </w:pPr>
      <w:r w:rsidRPr="00451782">
        <w:rPr>
          <w:u w:val="single"/>
        </w:rPr>
        <w:t xml:space="preserve">Week </w:t>
      </w:r>
      <w:r>
        <w:rPr>
          <w:u w:val="single"/>
        </w:rPr>
        <w:t>10</w:t>
      </w:r>
      <w:r w:rsidRPr="00451782">
        <w:rPr>
          <w:u w:val="single"/>
        </w:rPr>
        <w:t xml:space="preserve">:  </w:t>
      </w:r>
      <w:r>
        <w:rPr>
          <w:u w:val="single"/>
        </w:rPr>
        <w:t>Education and Religion</w:t>
      </w:r>
    </w:p>
    <w:p w:rsidR="00A95329" w:rsidRDefault="00FA4E3A" w:rsidP="00B87BB8">
      <w:pPr>
        <w:ind w:left="-360" w:right="-360"/>
      </w:pPr>
      <w:r w:rsidRPr="00451782">
        <w:tab/>
      </w:r>
      <w:r w:rsidR="00442333">
        <w:t>Nov 6</w:t>
      </w:r>
      <w:r w:rsidRPr="00451782">
        <w:t>:</w:t>
      </w:r>
      <w:r w:rsidRPr="00451782">
        <w:tab/>
      </w:r>
      <w:r>
        <w:tab/>
      </w:r>
      <w:r w:rsidRPr="00451782">
        <w:rPr>
          <w:i/>
        </w:rPr>
        <w:t>Our Social World</w:t>
      </w:r>
      <w:r w:rsidRPr="00451782">
        <w:t xml:space="preserve">, </w:t>
      </w:r>
      <w:proofErr w:type="spellStart"/>
      <w:r w:rsidRPr="00451782">
        <w:t>Chapt</w:t>
      </w:r>
      <w:proofErr w:type="spellEnd"/>
      <w:r w:rsidRPr="00451782">
        <w:t xml:space="preserve"> </w:t>
      </w:r>
      <w:r w:rsidR="00A95329">
        <w:t>11, p. 314-</w:t>
      </w:r>
      <w:proofErr w:type="gramStart"/>
      <w:r w:rsidR="00A95329">
        <w:t>340</w:t>
      </w:r>
      <w:r w:rsidR="00AE107D">
        <w:t xml:space="preserve">  AND</w:t>
      </w:r>
      <w:proofErr w:type="gramEnd"/>
    </w:p>
    <w:p w:rsidR="00FD22D1" w:rsidRPr="00FD22D1" w:rsidRDefault="00AE107D" w:rsidP="00B87BB8">
      <w:pPr>
        <w:ind w:left="-360" w:right="-360"/>
        <w:rPr>
          <w:i/>
        </w:rPr>
      </w:pPr>
      <w:r>
        <w:tab/>
      </w:r>
      <w:r>
        <w:tab/>
      </w:r>
      <w:r>
        <w:tab/>
        <w:t xml:space="preserve">William Beaver, </w:t>
      </w:r>
      <w:proofErr w:type="gramStart"/>
      <w:r>
        <w:rPr>
          <w:i/>
        </w:rPr>
        <w:t>A</w:t>
      </w:r>
      <w:proofErr w:type="gramEnd"/>
      <w:r>
        <w:rPr>
          <w:i/>
        </w:rPr>
        <w:t xml:space="preserve"> Matter of Degrees</w:t>
      </w:r>
    </w:p>
    <w:p w:rsidR="00A95329" w:rsidRDefault="00442333" w:rsidP="00B87BB8">
      <w:pPr>
        <w:ind w:right="-360"/>
      </w:pPr>
      <w:r>
        <w:t>Nov 8</w:t>
      </w:r>
      <w:r w:rsidR="00FA4E3A" w:rsidRPr="00451782">
        <w:t>:</w:t>
      </w:r>
      <w:r w:rsidR="00FA4E3A" w:rsidRPr="00451782">
        <w:tab/>
      </w:r>
      <w:r w:rsidR="00FA4E3A">
        <w:tab/>
      </w:r>
      <w:r w:rsidR="00A95329" w:rsidRPr="00451782">
        <w:rPr>
          <w:i/>
        </w:rPr>
        <w:t>Our Social World</w:t>
      </w:r>
      <w:r w:rsidR="00A95329" w:rsidRPr="00451782">
        <w:t xml:space="preserve">, </w:t>
      </w:r>
      <w:proofErr w:type="spellStart"/>
      <w:r w:rsidR="00A95329" w:rsidRPr="00451782">
        <w:t>Chapt</w:t>
      </w:r>
      <w:proofErr w:type="spellEnd"/>
      <w:r w:rsidR="00A95329" w:rsidRPr="00451782">
        <w:t xml:space="preserve"> </w:t>
      </w:r>
      <w:r w:rsidR="00A95329">
        <w:t>11, p. 341-</w:t>
      </w:r>
      <w:proofErr w:type="gramStart"/>
      <w:r w:rsidR="00A95329">
        <w:t>363</w:t>
      </w:r>
      <w:r w:rsidR="00AE107D">
        <w:t xml:space="preserve">  AND</w:t>
      </w:r>
      <w:proofErr w:type="gramEnd"/>
    </w:p>
    <w:p w:rsidR="00A95329" w:rsidRDefault="00AE107D" w:rsidP="00B87BB8">
      <w:pPr>
        <w:ind w:left="360" w:right="-360" w:firstLine="1080"/>
      </w:pPr>
      <w:r>
        <w:t xml:space="preserve">Elaine Howard </w:t>
      </w:r>
      <w:proofErr w:type="spellStart"/>
      <w:r>
        <w:t>Ecklund</w:t>
      </w:r>
      <w:proofErr w:type="spellEnd"/>
      <w:r w:rsidR="00FA4E3A">
        <w:t xml:space="preserve">, </w:t>
      </w:r>
      <w:r>
        <w:rPr>
          <w:i/>
        </w:rPr>
        <w:t>Religion and Spirituality among Scientists</w:t>
      </w:r>
    </w:p>
    <w:p w:rsidR="00FD22D1" w:rsidRPr="00FD22D1" w:rsidRDefault="00FD22D1" w:rsidP="00B87BB8">
      <w:pPr>
        <w:ind w:right="-360"/>
      </w:pPr>
      <w:r w:rsidRPr="00FD22D1">
        <w:rPr>
          <w:b/>
        </w:rPr>
        <w:t xml:space="preserve">Nov </w:t>
      </w:r>
      <w:r>
        <w:rPr>
          <w:b/>
        </w:rPr>
        <w:t>10</w:t>
      </w:r>
      <w:r w:rsidRPr="00FD22D1">
        <w:rPr>
          <w:b/>
        </w:rPr>
        <w:t>:</w:t>
      </w:r>
      <w:r w:rsidRPr="00FD22D1">
        <w:rPr>
          <w:b/>
        </w:rPr>
        <w:tab/>
        <w:t xml:space="preserve">Draft of Group Project Due by </w:t>
      </w:r>
      <w:r>
        <w:rPr>
          <w:b/>
        </w:rPr>
        <w:t>midnight</w:t>
      </w:r>
    </w:p>
    <w:p w:rsidR="00991CF5" w:rsidRDefault="00991CF5" w:rsidP="00B87BB8">
      <w:pPr>
        <w:ind w:left="-360" w:right="-360" w:firstLine="720"/>
        <w:rPr>
          <w:i/>
        </w:rPr>
      </w:pPr>
    </w:p>
    <w:p w:rsidR="00A95329" w:rsidRPr="00451782" w:rsidRDefault="00A95329" w:rsidP="00B87BB8">
      <w:pPr>
        <w:ind w:left="-360" w:right="-360"/>
        <w:rPr>
          <w:u w:val="single"/>
        </w:rPr>
      </w:pPr>
      <w:r w:rsidRPr="00442333">
        <w:rPr>
          <w:u w:val="single"/>
        </w:rPr>
        <w:t>Week 11:  Politics &amp; Economics</w:t>
      </w:r>
    </w:p>
    <w:p w:rsidR="00A95329" w:rsidRPr="00451053" w:rsidRDefault="00A95329" w:rsidP="00B87BB8">
      <w:pPr>
        <w:ind w:left="-360" w:right="-360"/>
      </w:pPr>
      <w:r w:rsidRPr="00451782">
        <w:tab/>
      </w:r>
      <w:r w:rsidR="00442333">
        <w:t>Nov 13</w:t>
      </w:r>
      <w:r w:rsidRPr="00451782">
        <w:t>:</w:t>
      </w:r>
      <w:r w:rsidRPr="00451782">
        <w:tab/>
      </w:r>
      <w:r w:rsidRPr="00451782">
        <w:rPr>
          <w:i/>
        </w:rPr>
        <w:t>Our Social World</w:t>
      </w:r>
      <w:r w:rsidRPr="00451782">
        <w:t xml:space="preserve">, </w:t>
      </w:r>
      <w:proofErr w:type="spellStart"/>
      <w:r w:rsidRPr="00451782">
        <w:t>Chapt</w:t>
      </w:r>
      <w:proofErr w:type="spellEnd"/>
      <w:r w:rsidRPr="00451782">
        <w:t xml:space="preserve"> </w:t>
      </w:r>
      <w:r>
        <w:t>12</w:t>
      </w:r>
    </w:p>
    <w:p w:rsidR="00442333" w:rsidRDefault="00A95329" w:rsidP="00B87BB8">
      <w:pPr>
        <w:ind w:left="-360" w:right="-360"/>
      </w:pPr>
      <w:r w:rsidRPr="00451782">
        <w:tab/>
      </w:r>
      <w:r>
        <w:t>Nov 1</w:t>
      </w:r>
      <w:r w:rsidR="00442333">
        <w:t>5</w:t>
      </w:r>
      <w:r w:rsidRPr="00451782">
        <w:t>:</w:t>
      </w:r>
      <w:r w:rsidRPr="00451782">
        <w:tab/>
      </w:r>
      <w:proofErr w:type="spellStart"/>
      <w:r w:rsidR="00442333">
        <w:t>Feagin</w:t>
      </w:r>
      <w:proofErr w:type="spellEnd"/>
      <w:r w:rsidR="00442333">
        <w:t xml:space="preserve"> and Parker, </w:t>
      </w:r>
      <w:proofErr w:type="gramStart"/>
      <w:r w:rsidR="00442333" w:rsidRPr="00442333">
        <w:rPr>
          <w:i/>
        </w:rPr>
        <w:t>The</w:t>
      </w:r>
      <w:proofErr w:type="gramEnd"/>
      <w:r w:rsidR="00442333" w:rsidRPr="00442333">
        <w:rPr>
          <w:i/>
        </w:rPr>
        <w:t xml:space="preserve"> Rise and Fall of Mass Rail Transit</w:t>
      </w:r>
      <w:r w:rsidR="00442333">
        <w:t xml:space="preserve"> OR</w:t>
      </w:r>
    </w:p>
    <w:p w:rsidR="00442333" w:rsidRDefault="00442333" w:rsidP="00B87BB8">
      <w:pPr>
        <w:ind w:left="-360" w:right="-360"/>
      </w:pPr>
      <w:r>
        <w:tab/>
      </w:r>
      <w:r>
        <w:tab/>
      </w:r>
      <w:r>
        <w:tab/>
        <w:t xml:space="preserve">William Adler, </w:t>
      </w:r>
      <w:r w:rsidRPr="00442333">
        <w:rPr>
          <w:i/>
        </w:rPr>
        <w:t>Job on the Line</w:t>
      </w:r>
    </w:p>
    <w:p w:rsidR="002B7B30" w:rsidRPr="00FD22D1" w:rsidRDefault="002B7B30" w:rsidP="00B87BB8">
      <w:pPr>
        <w:ind w:left="-360" w:right="-360"/>
        <w:rPr>
          <w:b/>
        </w:rPr>
      </w:pPr>
      <w:r>
        <w:tab/>
      </w:r>
      <w:r w:rsidR="00FD22D1">
        <w:rPr>
          <w:b/>
        </w:rPr>
        <w:t>Nov. 16:</w:t>
      </w:r>
      <w:r w:rsidR="00FD22D1">
        <w:rPr>
          <w:b/>
        </w:rPr>
        <w:tab/>
      </w:r>
      <w:r w:rsidR="00FD22D1" w:rsidRPr="00FD22D1">
        <w:rPr>
          <w:b/>
        </w:rPr>
        <w:t xml:space="preserve">Sociology of Suicide Paper </w:t>
      </w:r>
      <w:proofErr w:type="gramStart"/>
      <w:r w:rsidR="00FD22D1" w:rsidRPr="00FD22D1">
        <w:rPr>
          <w:b/>
        </w:rPr>
        <w:t>Due</w:t>
      </w:r>
      <w:proofErr w:type="gramEnd"/>
      <w:r w:rsidR="00FD22D1">
        <w:rPr>
          <w:b/>
        </w:rPr>
        <w:t xml:space="preserve"> by 5:00pm</w:t>
      </w:r>
    </w:p>
    <w:p w:rsidR="00531165" w:rsidRDefault="00531165" w:rsidP="00B87BB8">
      <w:pPr>
        <w:ind w:left="-360" w:right="-360"/>
        <w:rPr>
          <w:sz w:val="28"/>
          <w:szCs w:val="28"/>
        </w:rPr>
      </w:pPr>
    </w:p>
    <w:p w:rsidR="00766D77" w:rsidRDefault="00766D77" w:rsidP="00B87BB8">
      <w:pPr>
        <w:ind w:left="-360" w:right="-360"/>
        <w:rPr>
          <w:sz w:val="28"/>
          <w:szCs w:val="28"/>
        </w:rPr>
      </w:pPr>
    </w:p>
    <w:p w:rsidR="00442333" w:rsidRDefault="00442333" w:rsidP="00B87BB8">
      <w:pPr>
        <w:ind w:left="-360" w:right="-360"/>
        <w:jc w:val="center"/>
        <w:rPr>
          <w:sz w:val="28"/>
          <w:szCs w:val="28"/>
        </w:rPr>
      </w:pPr>
      <w:r>
        <w:rPr>
          <w:sz w:val="28"/>
          <w:szCs w:val="28"/>
        </w:rPr>
        <w:t>************** THANKSGIVING BREAK*******************</w:t>
      </w:r>
    </w:p>
    <w:p w:rsidR="00442333" w:rsidRDefault="00442333" w:rsidP="00B87BB8">
      <w:pPr>
        <w:ind w:left="-360" w:right="-360"/>
        <w:rPr>
          <w:sz w:val="28"/>
          <w:szCs w:val="28"/>
        </w:rPr>
      </w:pPr>
    </w:p>
    <w:p w:rsidR="00766D77" w:rsidRDefault="00766D77" w:rsidP="00B87BB8">
      <w:pPr>
        <w:ind w:left="-360" w:right="-360"/>
        <w:rPr>
          <w:sz w:val="28"/>
          <w:szCs w:val="28"/>
        </w:rPr>
      </w:pPr>
    </w:p>
    <w:p w:rsidR="00442333" w:rsidRPr="00451782" w:rsidRDefault="00442333" w:rsidP="00B87BB8">
      <w:pPr>
        <w:ind w:left="-360" w:right="-360"/>
        <w:rPr>
          <w:u w:val="single"/>
        </w:rPr>
      </w:pPr>
      <w:r w:rsidRPr="00442333">
        <w:rPr>
          <w:u w:val="single"/>
        </w:rPr>
        <w:t>Week 1</w:t>
      </w:r>
      <w:r>
        <w:rPr>
          <w:u w:val="single"/>
        </w:rPr>
        <w:t>2</w:t>
      </w:r>
      <w:r w:rsidRPr="00442333">
        <w:rPr>
          <w:u w:val="single"/>
        </w:rPr>
        <w:t xml:space="preserve">:  </w:t>
      </w:r>
      <w:r>
        <w:rPr>
          <w:u w:val="single"/>
        </w:rPr>
        <w:t>Population, Health, and Environment</w:t>
      </w:r>
    </w:p>
    <w:p w:rsidR="00FD22D1" w:rsidRPr="00FD22D1" w:rsidRDefault="00442333" w:rsidP="00B87BB8">
      <w:pPr>
        <w:ind w:left="-360" w:right="-360"/>
      </w:pPr>
      <w:r w:rsidRPr="00451782">
        <w:tab/>
      </w:r>
      <w:r>
        <w:t xml:space="preserve">Nov </w:t>
      </w:r>
      <w:r w:rsidR="00CB1ABA">
        <w:t>27</w:t>
      </w:r>
      <w:r w:rsidRPr="00451782">
        <w:t>:</w:t>
      </w:r>
      <w:r w:rsidRPr="00451782">
        <w:tab/>
      </w:r>
      <w:r w:rsidRPr="00451782">
        <w:rPr>
          <w:i/>
        </w:rPr>
        <w:t>Our Social World</w:t>
      </w:r>
      <w:r w:rsidRPr="00451782">
        <w:t xml:space="preserve">, </w:t>
      </w:r>
      <w:proofErr w:type="spellStart"/>
      <w:r w:rsidRPr="00451782">
        <w:t>Chapt</w:t>
      </w:r>
      <w:proofErr w:type="spellEnd"/>
      <w:r w:rsidRPr="00451782">
        <w:t xml:space="preserve"> </w:t>
      </w:r>
      <w:r>
        <w:t>1</w:t>
      </w:r>
      <w:r w:rsidR="00CB1ABA">
        <w:t>3</w:t>
      </w:r>
    </w:p>
    <w:p w:rsidR="00A12289" w:rsidRDefault="00442333" w:rsidP="00B87BB8">
      <w:pPr>
        <w:ind w:left="-360" w:right="-360"/>
      </w:pPr>
      <w:r w:rsidRPr="00451782">
        <w:tab/>
      </w:r>
      <w:r>
        <w:t xml:space="preserve">Nov </w:t>
      </w:r>
      <w:r w:rsidR="00CB1ABA">
        <w:t>29</w:t>
      </w:r>
      <w:r w:rsidRPr="00451782">
        <w:t>:</w:t>
      </w:r>
      <w:r w:rsidRPr="00451782">
        <w:tab/>
      </w:r>
      <w:proofErr w:type="spellStart"/>
      <w:r w:rsidR="00A12289">
        <w:t>Marsiglio</w:t>
      </w:r>
      <w:proofErr w:type="spellEnd"/>
      <w:r w:rsidR="00A12289">
        <w:t xml:space="preserve">, </w:t>
      </w:r>
      <w:r w:rsidR="00A12289" w:rsidRPr="00A12289">
        <w:rPr>
          <w:i/>
        </w:rPr>
        <w:t xml:space="preserve">Healthy Dads, Healthy </w:t>
      </w:r>
      <w:proofErr w:type="gramStart"/>
      <w:r w:rsidR="00A12289" w:rsidRPr="00A12289">
        <w:rPr>
          <w:i/>
        </w:rPr>
        <w:t>Kids</w:t>
      </w:r>
      <w:r w:rsidR="00A12289">
        <w:t xml:space="preserve">  OR</w:t>
      </w:r>
      <w:proofErr w:type="gramEnd"/>
    </w:p>
    <w:p w:rsidR="00442333" w:rsidRDefault="00AE107D" w:rsidP="00B87BB8">
      <w:pPr>
        <w:ind w:left="360" w:right="-360" w:firstLine="1080"/>
      </w:pPr>
      <w:proofErr w:type="spellStart"/>
      <w:r>
        <w:t>Auyero</w:t>
      </w:r>
      <w:proofErr w:type="spellEnd"/>
      <w:r>
        <w:t xml:space="preserve"> and </w:t>
      </w:r>
      <w:proofErr w:type="spellStart"/>
      <w:r>
        <w:t>Swistun</w:t>
      </w:r>
      <w:proofErr w:type="spellEnd"/>
      <w:r>
        <w:t xml:space="preserve">, </w:t>
      </w:r>
      <w:r w:rsidRPr="00AE107D">
        <w:rPr>
          <w:i/>
        </w:rPr>
        <w:t>Amidst Garbage and Poison</w:t>
      </w:r>
    </w:p>
    <w:p w:rsidR="00442333" w:rsidRPr="00FD22D1" w:rsidRDefault="00FD22D1" w:rsidP="00B87BB8">
      <w:pPr>
        <w:ind w:left="-360" w:right="-360"/>
        <w:rPr>
          <w:b/>
        </w:rPr>
      </w:pPr>
      <w:r>
        <w:rPr>
          <w:sz w:val="28"/>
          <w:szCs w:val="28"/>
        </w:rPr>
        <w:tab/>
      </w:r>
      <w:r w:rsidRPr="00FD22D1">
        <w:rPr>
          <w:b/>
        </w:rPr>
        <w:tab/>
      </w:r>
      <w:r w:rsidRPr="00FD22D1">
        <w:rPr>
          <w:b/>
        </w:rPr>
        <w:tab/>
        <w:t>Discussion/Activity</w:t>
      </w:r>
    </w:p>
    <w:p w:rsidR="00674555" w:rsidRPr="00767068" w:rsidRDefault="00674555" w:rsidP="00B87BB8">
      <w:pPr>
        <w:pStyle w:val="HTMLPreformatted"/>
        <w:ind w:left="-360" w:right="-360"/>
        <w:rPr>
          <w:rFonts w:ascii="Times New Roman" w:hAnsi="Times New Roman" w:cs="Times New Roman"/>
          <w:sz w:val="22"/>
          <w:szCs w:val="22"/>
        </w:rPr>
      </w:pPr>
    </w:p>
    <w:p w:rsidR="00F341BA" w:rsidRPr="00451782" w:rsidRDefault="00F341BA" w:rsidP="00B87BB8">
      <w:pPr>
        <w:ind w:left="-360" w:right="-360"/>
        <w:rPr>
          <w:u w:val="single"/>
        </w:rPr>
      </w:pPr>
      <w:r w:rsidRPr="00442333">
        <w:rPr>
          <w:u w:val="single"/>
        </w:rPr>
        <w:t>Week 1</w:t>
      </w:r>
      <w:r>
        <w:rPr>
          <w:u w:val="single"/>
        </w:rPr>
        <w:t>3</w:t>
      </w:r>
      <w:r w:rsidRPr="00442333">
        <w:rPr>
          <w:u w:val="single"/>
        </w:rPr>
        <w:t xml:space="preserve">:  </w:t>
      </w:r>
      <w:r>
        <w:rPr>
          <w:u w:val="single"/>
        </w:rPr>
        <w:t>Process of Change</w:t>
      </w:r>
    </w:p>
    <w:p w:rsidR="00F341BA" w:rsidRPr="00451053" w:rsidRDefault="00F341BA" w:rsidP="00B87BB8">
      <w:pPr>
        <w:ind w:left="-360" w:right="-360"/>
      </w:pPr>
      <w:r w:rsidRPr="00451782">
        <w:tab/>
      </w:r>
      <w:r>
        <w:t>Dec 4</w:t>
      </w:r>
      <w:r w:rsidRPr="00451782">
        <w:t>:</w:t>
      </w:r>
      <w:r w:rsidRPr="00451782">
        <w:tab/>
      </w:r>
      <w:r>
        <w:tab/>
      </w:r>
      <w:r w:rsidRPr="00451782">
        <w:rPr>
          <w:i/>
        </w:rPr>
        <w:t>Our Social World</w:t>
      </w:r>
      <w:r w:rsidRPr="00451782">
        <w:t xml:space="preserve">, </w:t>
      </w:r>
      <w:proofErr w:type="spellStart"/>
      <w:r w:rsidRPr="00451782">
        <w:t>Chapt</w:t>
      </w:r>
      <w:proofErr w:type="spellEnd"/>
      <w:r w:rsidRPr="00451782">
        <w:t xml:space="preserve"> </w:t>
      </w:r>
      <w:r>
        <w:t>14</w:t>
      </w:r>
    </w:p>
    <w:p w:rsidR="00F341BA" w:rsidRDefault="00F341BA" w:rsidP="00B87BB8">
      <w:pPr>
        <w:ind w:left="-360" w:right="-360"/>
      </w:pPr>
      <w:r w:rsidRPr="00451782">
        <w:tab/>
      </w:r>
      <w:r>
        <w:t>Dec 6</w:t>
      </w:r>
      <w:r w:rsidRPr="00451782">
        <w:t>:</w:t>
      </w:r>
      <w:r w:rsidRPr="00451782">
        <w:tab/>
      </w:r>
      <w:r>
        <w:tab/>
        <w:t xml:space="preserve">Barrack Obama, </w:t>
      </w:r>
      <w:r w:rsidRPr="00F341BA">
        <w:rPr>
          <w:i/>
        </w:rPr>
        <w:t>A More Perfect Union</w:t>
      </w:r>
      <w:r>
        <w:t xml:space="preserve"> AND</w:t>
      </w:r>
    </w:p>
    <w:p w:rsidR="00F341BA" w:rsidRDefault="00F341BA" w:rsidP="00B87BB8">
      <w:pPr>
        <w:ind w:left="-360" w:right="-360"/>
      </w:pPr>
      <w:r>
        <w:tab/>
      </w:r>
      <w:r>
        <w:tab/>
      </w:r>
      <w:r>
        <w:tab/>
        <w:t xml:space="preserve">Mary </w:t>
      </w:r>
      <w:proofErr w:type="spellStart"/>
      <w:r>
        <w:t>Pardo</w:t>
      </w:r>
      <w:proofErr w:type="spellEnd"/>
      <w:r>
        <w:t xml:space="preserve">, </w:t>
      </w:r>
      <w:r w:rsidRPr="00F341BA">
        <w:rPr>
          <w:i/>
        </w:rPr>
        <w:t>Grassroots Activism: Mothers of East Los Angeles</w:t>
      </w:r>
      <w:r w:rsidR="004144DA">
        <w:rPr>
          <w:i/>
        </w:rPr>
        <w:t xml:space="preserve"> </w:t>
      </w:r>
      <w:r w:rsidR="004144DA">
        <w:t>OR</w:t>
      </w:r>
    </w:p>
    <w:p w:rsidR="004144DA" w:rsidRPr="004144DA" w:rsidRDefault="004144DA" w:rsidP="00B87BB8">
      <w:pPr>
        <w:ind w:left="-360" w:right="-360"/>
      </w:pPr>
      <w:r>
        <w:tab/>
      </w:r>
      <w:r>
        <w:tab/>
      </w:r>
      <w:r>
        <w:tab/>
        <w:t xml:space="preserve">Bill </w:t>
      </w:r>
      <w:proofErr w:type="spellStart"/>
      <w:r>
        <w:t>McKibbin</w:t>
      </w:r>
      <w:proofErr w:type="spellEnd"/>
      <w:r>
        <w:t xml:space="preserve">, </w:t>
      </w:r>
      <w:proofErr w:type="gramStart"/>
      <w:r w:rsidRPr="004144DA">
        <w:rPr>
          <w:i/>
        </w:rPr>
        <w:t>The</w:t>
      </w:r>
      <w:proofErr w:type="gramEnd"/>
      <w:r w:rsidRPr="004144DA">
        <w:rPr>
          <w:i/>
        </w:rPr>
        <w:t xml:space="preserve"> Cuban Diet</w:t>
      </w:r>
    </w:p>
    <w:p w:rsidR="002B7B30" w:rsidRPr="002B7B30" w:rsidRDefault="002B7B30" w:rsidP="00B87BB8">
      <w:pPr>
        <w:ind w:left="-360" w:right="-360"/>
        <w:rPr>
          <w:b/>
        </w:rPr>
      </w:pPr>
      <w:r>
        <w:tab/>
      </w:r>
      <w:r w:rsidR="004144DA">
        <w:t xml:space="preserve">Dec </w:t>
      </w:r>
      <w:r w:rsidR="00D766CC">
        <w:t>8</w:t>
      </w:r>
      <w:r w:rsidR="004144DA">
        <w:t>:</w:t>
      </w:r>
      <w:r>
        <w:rPr>
          <w:b/>
        </w:rPr>
        <w:tab/>
      </w:r>
      <w:r>
        <w:rPr>
          <w:b/>
        </w:rPr>
        <w:tab/>
        <w:t>Living Better Paper</w:t>
      </w:r>
      <w:r w:rsidRPr="002B7B30">
        <w:rPr>
          <w:b/>
        </w:rPr>
        <w:t xml:space="preserve"> Due</w:t>
      </w:r>
      <w:r>
        <w:rPr>
          <w:b/>
        </w:rPr>
        <w:t xml:space="preserve"> by midnight</w:t>
      </w:r>
    </w:p>
    <w:p w:rsidR="00F341BA" w:rsidRDefault="00F341BA" w:rsidP="00B87BB8">
      <w:pPr>
        <w:ind w:left="-360" w:right="-360"/>
        <w:rPr>
          <w:u w:val="single"/>
        </w:rPr>
      </w:pPr>
    </w:p>
    <w:p w:rsidR="00F341BA" w:rsidRPr="00451782" w:rsidRDefault="00F341BA" w:rsidP="00B87BB8">
      <w:pPr>
        <w:ind w:left="-360" w:right="-360"/>
        <w:rPr>
          <w:u w:val="single"/>
        </w:rPr>
      </w:pPr>
      <w:r w:rsidRPr="00442333">
        <w:rPr>
          <w:u w:val="single"/>
        </w:rPr>
        <w:t>Week 1</w:t>
      </w:r>
      <w:r>
        <w:rPr>
          <w:u w:val="single"/>
        </w:rPr>
        <w:t>4</w:t>
      </w:r>
      <w:r w:rsidRPr="00442333">
        <w:rPr>
          <w:u w:val="single"/>
        </w:rPr>
        <w:t xml:space="preserve">:  </w:t>
      </w:r>
      <w:r>
        <w:rPr>
          <w:u w:val="single"/>
        </w:rPr>
        <w:t>Presentations</w:t>
      </w:r>
    </w:p>
    <w:p w:rsidR="00B87BB8" w:rsidRDefault="00F341BA" w:rsidP="00B87BB8">
      <w:pPr>
        <w:ind w:left="-360" w:right="-360"/>
      </w:pPr>
      <w:r w:rsidRPr="00451782">
        <w:tab/>
      </w:r>
      <w:r w:rsidR="00B87BB8">
        <w:tab/>
      </w:r>
      <w:r w:rsidR="00B87BB8">
        <w:tab/>
      </w:r>
      <w:r>
        <w:t>No readings this week.</w:t>
      </w:r>
      <w:r w:rsidR="00FD22D1">
        <w:t xml:space="preserve"> </w:t>
      </w:r>
    </w:p>
    <w:p w:rsidR="00F341BA" w:rsidRDefault="00FD22D1" w:rsidP="00B87BB8">
      <w:pPr>
        <w:ind w:left="360" w:right="-360" w:firstLine="1080"/>
      </w:pPr>
      <w:r>
        <w:t xml:space="preserve"> </w:t>
      </w:r>
      <w:r w:rsidRPr="00FD22D1">
        <w:rPr>
          <w:b/>
        </w:rPr>
        <w:t>Group Project Presentations in Class</w:t>
      </w:r>
    </w:p>
    <w:p w:rsidR="00B87BB8" w:rsidRDefault="00F341BA" w:rsidP="00B87BB8">
      <w:pPr>
        <w:ind w:left="-360" w:right="-360"/>
        <w:rPr>
          <w:b/>
        </w:rPr>
      </w:pPr>
      <w:r w:rsidRPr="00AE107D">
        <w:rPr>
          <w:b/>
        </w:rPr>
        <w:tab/>
      </w:r>
    </w:p>
    <w:p w:rsidR="00F341BA" w:rsidRPr="00AE107D" w:rsidRDefault="00F341BA" w:rsidP="00B87BB8">
      <w:pPr>
        <w:ind w:left="-360" w:right="-360" w:firstLine="360"/>
        <w:rPr>
          <w:b/>
        </w:rPr>
      </w:pPr>
      <w:r w:rsidRPr="00AE107D">
        <w:rPr>
          <w:b/>
        </w:rPr>
        <w:t>Dec. 11</w:t>
      </w:r>
      <w:r w:rsidRPr="00AE107D">
        <w:rPr>
          <w:b/>
        </w:rPr>
        <w:tab/>
        <w:t>Final Group Project due</w:t>
      </w:r>
    </w:p>
    <w:p w:rsidR="00F341BA" w:rsidRPr="00F341BA" w:rsidRDefault="00F341BA" w:rsidP="00B87BB8">
      <w:pPr>
        <w:ind w:left="-360" w:right="-360"/>
      </w:pPr>
      <w:r w:rsidRPr="00AE107D">
        <w:rPr>
          <w:b/>
        </w:rPr>
        <w:tab/>
        <w:t>Dec. 14</w:t>
      </w:r>
      <w:r w:rsidRPr="00AE107D">
        <w:rPr>
          <w:b/>
        </w:rPr>
        <w:tab/>
      </w:r>
      <w:r w:rsidR="002B7B30">
        <w:rPr>
          <w:b/>
        </w:rPr>
        <w:t>Discussion Due</w:t>
      </w:r>
    </w:p>
    <w:p w:rsidR="00F537F0" w:rsidRDefault="00F537F0" w:rsidP="00B87BB8">
      <w:pPr>
        <w:ind w:left="-360" w:right="-360"/>
        <w:rPr>
          <w:sz w:val="22"/>
          <w:szCs w:val="22"/>
        </w:rPr>
      </w:pPr>
    </w:p>
    <w:p w:rsidR="00F341BA" w:rsidRDefault="00F341BA" w:rsidP="00B87BB8">
      <w:pPr>
        <w:ind w:left="-360" w:right="-360"/>
        <w:rPr>
          <w:sz w:val="22"/>
          <w:szCs w:val="22"/>
        </w:rPr>
      </w:pPr>
    </w:p>
    <w:p w:rsidR="00F341BA" w:rsidRPr="009E58DF" w:rsidRDefault="00F341BA" w:rsidP="00B87BB8">
      <w:pPr>
        <w:ind w:left="-360" w:right="-360"/>
        <w:jc w:val="center"/>
        <w:rPr>
          <w:b/>
          <w:sz w:val="22"/>
          <w:szCs w:val="22"/>
        </w:rPr>
      </w:pPr>
      <w:r w:rsidRPr="009E58DF">
        <w:rPr>
          <w:b/>
          <w:sz w:val="22"/>
          <w:szCs w:val="22"/>
        </w:rPr>
        <w:t>***ALL REVISIONS OF ANY WORK DUE BY 5:00PM DEC. 18***</w:t>
      </w:r>
    </w:p>
    <w:p w:rsidR="00D413F7" w:rsidRDefault="00D413F7" w:rsidP="00B87BB8">
      <w:pPr>
        <w:ind w:left="-360" w:right="-360"/>
        <w:jc w:val="center"/>
        <w:rPr>
          <w:sz w:val="22"/>
          <w:szCs w:val="22"/>
        </w:rPr>
      </w:pPr>
    </w:p>
    <w:p w:rsidR="00D413F7" w:rsidRPr="009E58DF" w:rsidRDefault="00D413F7" w:rsidP="00B87BB8">
      <w:pPr>
        <w:ind w:left="-360" w:right="-360"/>
        <w:rPr>
          <w:sz w:val="22"/>
          <w:szCs w:val="22"/>
        </w:rPr>
      </w:pPr>
      <w:r w:rsidRPr="009E58DF">
        <w:rPr>
          <w:sz w:val="22"/>
          <w:szCs w:val="22"/>
        </w:rPr>
        <w:t xml:space="preserve"> </w:t>
      </w:r>
    </w:p>
    <w:sectPr w:rsidR="00D413F7" w:rsidRPr="009E58DF" w:rsidSect="000D7546">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6DC" w:rsidRDefault="002406DC" w:rsidP="000F1CC7">
      <w:r>
        <w:separator/>
      </w:r>
    </w:p>
  </w:endnote>
  <w:endnote w:type="continuationSeparator" w:id="0">
    <w:p w:rsidR="002406DC" w:rsidRDefault="002406DC" w:rsidP="000F1C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0172"/>
      <w:docPartObj>
        <w:docPartGallery w:val="Page Numbers (Bottom of Page)"/>
        <w:docPartUnique/>
      </w:docPartObj>
    </w:sdtPr>
    <w:sdtContent>
      <w:p w:rsidR="002406DC" w:rsidRDefault="00214FC1">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2406DC" w:rsidRDefault="002F614A">
        <w:pPr>
          <w:pStyle w:val="Footer"/>
          <w:jc w:val="center"/>
        </w:pPr>
        <w:fldSimple w:instr=" PAGE    \* MERGEFORMAT ">
          <w:r w:rsidR="00CA505A">
            <w:rPr>
              <w:noProof/>
            </w:rPr>
            <w:t>1</w:t>
          </w:r>
        </w:fldSimple>
      </w:p>
    </w:sdtContent>
  </w:sdt>
  <w:p w:rsidR="002406DC" w:rsidRDefault="002406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6DC" w:rsidRDefault="002406DC" w:rsidP="000F1CC7">
      <w:r>
        <w:separator/>
      </w:r>
    </w:p>
  </w:footnote>
  <w:footnote w:type="continuationSeparator" w:id="0">
    <w:p w:rsidR="002406DC" w:rsidRDefault="002406DC" w:rsidP="000F1C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6E4"/>
    <w:multiLevelType w:val="hybridMultilevel"/>
    <w:tmpl w:val="5AFE3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06C3A"/>
    <w:multiLevelType w:val="hybridMultilevel"/>
    <w:tmpl w:val="87FAF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DC1E1A"/>
    <w:multiLevelType w:val="hybridMultilevel"/>
    <w:tmpl w:val="EB66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A7448"/>
    <w:multiLevelType w:val="hybridMultilevel"/>
    <w:tmpl w:val="9B4EA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536E36"/>
    <w:multiLevelType w:val="hybridMultilevel"/>
    <w:tmpl w:val="A40CD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7248C"/>
    <w:multiLevelType w:val="hybridMultilevel"/>
    <w:tmpl w:val="6DE0A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3E7C10"/>
    <w:multiLevelType w:val="hybridMultilevel"/>
    <w:tmpl w:val="A9A6F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E41A33"/>
    <w:multiLevelType w:val="hybridMultilevel"/>
    <w:tmpl w:val="7AF8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A7541"/>
    <w:multiLevelType w:val="hybridMultilevel"/>
    <w:tmpl w:val="54ACD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635DD9"/>
    <w:multiLevelType w:val="hybridMultilevel"/>
    <w:tmpl w:val="48F8D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DE5FF1"/>
    <w:multiLevelType w:val="hybridMultilevel"/>
    <w:tmpl w:val="57D4C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79602A"/>
    <w:multiLevelType w:val="hybridMultilevel"/>
    <w:tmpl w:val="443C1C28"/>
    <w:lvl w:ilvl="0" w:tplc="0409000F">
      <w:start w:val="1"/>
      <w:numFmt w:val="decimal"/>
      <w:lvlText w:val="%1."/>
      <w:lvlJc w:val="left"/>
      <w:pPr>
        <w:tabs>
          <w:tab w:val="num" w:pos="720"/>
        </w:tabs>
        <w:ind w:left="720" w:hanging="360"/>
      </w:pPr>
      <w:rPr>
        <w:rFonts w:hint="default"/>
      </w:rPr>
    </w:lvl>
    <w:lvl w:ilvl="1" w:tplc="91DAC3D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F46422"/>
    <w:multiLevelType w:val="hybridMultilevel"/>
    <w:tmpl w:val="5D70E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D309DC"/>
    <w:multiLevelType w:val="hybridMultilevel"/>
    <w:tmpl w:val="D9FE7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3346C5"/>
    <w:multiLevelType w:val="hybridMultilevel"/>
    <w:tmpl w:val="56A42C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8650794"/>
    <w:multiLevelType w:val="hybridMultilevel"/>
    <w:tmpl w:val="D7882C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95385A"/>
    <w:multiLevelType w:val="hybridMultilevel"/>
    <w:tmpl w:val="2F94BC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8CE4E3A"/>
    <w:multiLevelType w:val="hybridMultilevel"/>
    <w:tmpl w:val="3BE070E0"/>
    <w:lvl w:ilvl="0" w:tplc="8752B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512667"/>
    <w:multiLevelType w:val="hybridMultilevel"/>
    <w:tmpl w:val="EAC06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7F276A"/>
    <w:multiLevelType w:val="hybridMultilevel"/>
    <w:tmpl w:val="79B8E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B4D3B"/>
    <w:multiLevelType w:val="hybridMultilevel"/>
    <w:tmpl w:val="4A0A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16AA5"/>
    <w:multiLevelType w:val="hybridMultilevel"/>
    <w:tmpl w:val="09B23DD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60FE344D"/>
    <w:multiLevelType w:val="hybridMultilevel"/>
    <w:tmpl w:val="600C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590634"/>
    <w:multiLevelType w:val="hybridMultilevel"/>
    <w:tmpl w:val="56709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D03972"/>
    <w:multiLevelType w:val="hybridMultilevel"/>
    <w:tmpl w:val="4D6CB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736C02"/>
    <w:multiLevelType w:val="hybridMultilevel"/>
    <w:tmpl w:val="A9268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3639F2"/>
    <w:multiLevelType w:val="hybridMultilevel"/>
    <w:tmpl w:val="24A4EDB6"/>
    <w:lvl w:ilvl="0" w:tplc="53C8B21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710975"/>
    <w:multiLevelType w:val="hybridMultilevel"/>
    <w:tmpl w:val="22E4FC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FF722A2"/>
    <w:multiLevelType w:val="hybridMultilevel"/>
    <w:tmpl w:val="BB46F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427005"/>
    <w:multiLevelType w:val="hybridMultilevel"/>
    <w:tmpl w:val="79C6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C314DE"/>
    <w:multiLevelType w:val="hybridMultilevel"/>
    <w:tmpl w:val="6E2C2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5"/>
  </w:num>
  <w:num w:numId="4">
    <w:abstractNumId w:val="5"/>
  </w:num>
  <w:num w:numId="5">
    <w:abstractNumId w:val="9"/>
  </w:num>
  <w:num w:numId="6">
    <w:abstractNumId w:val="3"/>
  </w:num>
  <w:num w:numId="7">
    <w:abstractNumId w:val="29"/>
  </w:num>
  <w:num w:numId="8">
    <w:abstractNumId w:val="0"/>
  </w:num>
  <w:num w:numId="9">
    <w:abstractNumId w:val="27"/>
  </w:num>
  <w:num w:numId="10">
    <w:abstractNumId w:val="16"/>
  </w:num>
  <w:num w:numId="11">
    <w:abstractNumId w:val="25"/>
  </w:num>
  <w:num w:numId="12">
    <w:abstractNumId w:val="6"/>
  </w:num>
  <w:num w:numId="13">
    <w:abstractNumId w:val="1"/>
  </w:num>
  <w:num w:numId="14">
    <w:abstractNumId w:val="18"/>
  </w:num>
  <w:num w:numId="15">
    <w:abstractNumId w:val="12"/>
  </w:num>
  <w:num w:numId="16">
    <w:abstractNumId w:val="14"/>
  </w:num>
  <w:num w:numId="17">
    <w:abstractNumId w:val="13"/>
  </w:num>
  <w:num w:numId="18">
    <w:abstractNumId w:val="23"/>
  </w:num>
  <w:num w:numId="19">
    <w:abstractNumId w:val="21"/>
  </w:num>
  <w:num w:numId="20">
    <w:abstractNumId w:val="24"/>
  </w:num>
  <w:num w:numId="21">
    <w:abstractNumId w:val="28"/>
  </w:num>
  <w:num w:numId="22">
    <w:abstractNumId w:val="8"/>
  </w:num>
  <w:num w:numId="23">
    <w:abstractNumId w:val="30"/>
  </w:num>
  <w:num w:numId="24">
    <w:abstractNumId w:val="17"/>
  </w:num>
  <w:num w:numId="25">
    <w:abstractNumId w:val="19"/>
  </w:num>
  <w:num w:numId="26">
    <w:abstractNumId w:val="22"/>
  </w:num>
  <w:num w:numId="27">
    <w:abstractNumId w:val="20"/>
  </w:num>
  <w:num w:numId="28">
    <w:abstractNumId w:val="26"/>
  </w:num>
  <w:num w:numId="29">
    <w:abstractNumId w:val="2"/>
  </w:num>
  <w:num w:numId="30">
    <w:abstractNumId w:val="4"/>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177BF"/>
    <w:rsid w:val="00000245"/>
    <w:rsid w:val="000148B5"/>
    <w:rsid w:val="000242D8"/>
    <w:rsid w:val="000301DB"/>
    <w:rsid w:val="00035777"/>
    <w:rsid w:val="000509A6"/>
    <w:rsid w:val="00081F17"/>
    <w:rsid w:val="00094682"/>
    <w:rsid w:val="000956C2"/>
    <w:rsid w:val="000C18B6"/>
    <w:rsid w:val="000C466E"/>
    <w:rsid w:val="000D0F84"/>
    <w:rsid w:val="000D7546"/>
    <w:rsid w:val="000E2F86"/>
    <w:rsid w:val="000F1CC7"/>
    <w:rsid w:val="000F590D"/>
    <w:rsid w:val="001250D9"/>
    <w:rsid w:val="00175911"/>
    <w:rsid w:val="00177133"/>
    <w:rsid w:val="00187AC1"/>
    <w:rsid w:val="00194FA4"/>
    <w:rsid w:val="001977DD"/>
    <w:rsid w:val="001A7A15"/>
    <w:rsid w:val="001C089F"/>
    <w:rsid w:val="001E687C"/>
    <w:rsid w:val="00214FC1"/>
    <w:rsid w:val="00223A11"/>
    <w:rsid w:val="00231317"/>
    <w:rsid w:val="00233294"/>
    <w:rsid w:val="002406DC"/>
    <w:rsid w:val="002462B4"/>
    <w:rsid w:val="00247677"/>
    <w:rsid w:val="00280A2B"/>
    <w:rsid w:val="00283A48"/>
    <w:rsid w:val="00291B86"/>
    <w:rsid w:val="002947AE"/>
    <w:rsid w:val="002A63A1"/>
    <w:rsid w:val="002B1D4C"/>
    <w:rsid w:val="002B2BE3"/>
    <w:rsid w:val="002B7B30"/>
    <w:rsid w:val="002C6BD5"/>
    <w:rsid w:val="002D39A6"/>
    <w:rsid w:val="002E1C17"/>
    <w:rsid w:val="002F614A"/>
    <w:rsid w:val="003024A5"/>
    <w:rsid w:val="00302B29"/>
    <w:rsid w:val="00315411"/>
    <w:rsid w:val="00317716"/>
    <w:rsid w:val="00327369"/>
    <w:rsid w:val="00343564"/>
    <w:rsid w:val="003453D3"/>
    <w:rsid w:val="0035573D"/>
    <w:rsid w:val="00364E81"/>
    <w:rsid w:val="00375D87"/>
    <w:rsid w:val="00393080"/>
    <w:rsid w:val="00394CE7"/>
    <w:rsid w:val="003D1B15"/>
    <w:rsid w:val="003D4331"/>
    <w:rsid w:val="003D7409"/>
    <w:rsid w:val="003E241A"/>
    <w:rsid w:val="003F3125"/>
    <w:rsid w:val="003F6FBC"/>
    <w:rsid w:val="004144DA"/>
    <w:rsid w:val="004300B6"/>
    <w:rsid w:val="00442333"/>
    <w:rsid w:val="0045074B"/>
    <w:rsid w:val="00451053"/>
    <w:rsid w:val="00451782"/>
    <w:rsid w:val="00453BA6"/>
    <w:rsid w:val="0045429F"/>
    <w:rsid w:val="00455000"/>
    <w:rsid w:val="00495C4D"/>
    <w:rsid w:val="004A3030"/>
    <w:rsid w:val="004B7C8F"/>
    <w:rsid w:val="004F3CD5"/>
    <w:rsid w:val="004F5F91"/>
    <w:rsid w:val="004F65DD"/>
    <w:rsid w:val="00516188"/>
    <w:rsid w:val="0052227E"/>
    <w:rsid w:val="00531165"/>
    <w:rsid w:val="005325A4"/>
    <w:rsid w:val="00535F14"/>
    <w:rsid w:val="005420C3"/>
    <w:rsid w:val="00543219"/>
    <w:rsid w:val="00563C7B"/>
    <w:rsid w:val="00566782"/>
    <w:rsid w:val="00576F0D"/>
    <w:rsid w:val="00590CFD"/>
    <w:rsid w:val="005B0CE0"/>
    <w:rsid w:val="005B5DC2"/>
    <w:rsid w:val="005C135C"/>
    <w:rsid w:val="005E21B1"/>
    <w:rsid w:val="005E507E"/>
    <w:rsid w:val="005E6095"/>
    <w:rsid w:val="005E782D"/>
    <w:rsid w:val="006062D4"/>
    <w:rsid w:val="006128C8"/>
    <w:rsid w:val="00613C3F"/>
    <w:rsid w:val="00617947"/>
    <w:rsid w:val="006257AE"/>
    <w:rsid w:val="00660290"/>
    <w:rsid w:val="00661758"/>
    <w:rsid w:val="00674555"/>
    <w:rsid w:val="00674EB6"/>
    <w:rsid w:val="0068042F"/>
    <w:rsid w:val="006A5FBB"/>
    <w:rsid w:val="006D63B9"/>
    <w:rsid w:val="006D6DC1"/>
    <w:rsid w:val="006E0015"/>
    <w:rsid w:val="006E1C55"/>
    <w:rsid w:val="006E39C0"/>
    <w:rsid w:val="007040FD"/>
    <w:rsid w:val="00705F66"/>
    <w:rsid w:val="00706825"/>
    <w:rsid w:val="00710B40"/>
    <w:rsid w:val="00740F2A"/>
    <w:rsid w:val="00742B84"/>
    <w:rsid w:val="007533C7"/>
    <w:rsid w:val="00760548"/>
    <w:rsid w:val="0076082E"/>
    <w:rsid w:val="00762B63"/>
    <w:rsid w:val="00766D77"/>
    <w:rsid w:val="00767068"/>
    <w:rsid w:val="00775AB8"/>
    <w:rsid w:val="00775B66"/>
    <w:rsid w:val="007A6E6F"/>
    <w:rsid w:val="007B1A84"/>
    <w:rsid w:val="007D5545"/>
    <w:rsid w:val="007F1576"/>
    <w:rsid w:val="007F6D06"/>
    <w:rsid w:val="008024A7"/>
    <w:rsid w:val="00817258"/>
    <w:rsid w:val="00825B16"/>
    <w:rsid w:val="0083122B"/>
    <w:rsid w:val="0083565B"/>
    <w:rsid w:val="00843986"/>
    <w:rsid w:val="008559FB"/>
    <w:rsid w:val="00856199"/>
    <w:rsid w:val="008571DE"/>
    <w:rsid w:val="0086320A"/>
    <w:rsid w:val="00874F6D"/>
    <w:rsid w:val="0089297E"/>
    <w:rsid w:val="00892E13"/>
    <w:rsid w:val="0089450F"/>
    <w:rsid w:val="008F1930"/>
    <w:rsid w:val="008F6F6F"/>
    <w:rsid w:val="00920129"/>
    <w:rsid w:val="00924EEB"/>
    <w:rsid w:val="009346FB"/>
    <w:rsid w:val="00944421"/>
    <w:rsid w:val="00956401"/>
    <w:rsid w:val="0096019F"/>
    <w:rsid w:val="009639FB"/>
    <w:rsid w:val="00983972"/>
    <w:rsid w:val="00990B17"/>
    <w:rsid w:val="0099144D"/>
    <w:rsid w:val="00991CF5"/>
    <w:rsid w:val="0099764B"/>
    <w:rsid w:val="009B130C"/>
    <w:rsid w:val="009B3CF4"/>
    <w:rsid w:val="009C59DB"/>
    <w:rsid w:val="009D1962"/>
    <w:rsid w:val="009E1063"/>
    <w:rsid w:val="009E58DF"/>
    <w:rsid w:val="009F3B4D"/>
    <w:rsid w:val="00A04889"/>
    <w:rsid w:val="00A12289"/>
    <w:rsid w:val="00A15B99"/>
    <w:rsid w:val="00A20D8C"/>
    <w:rsid w:val="00A32233"/>
    <w:rsid w:val="00A4610B"/>
    <w:rsid w:val="00A503E2"/>
    <w:rsid w:val="00A57CAA"/>
    <w:rsid w:val="00A72BB7"/>
    <w:rsid w:val="00A75263"/>
    <w:rsid w:val="00A842DA"/>
    <w:rsid w:val="00A843B9"/>
    <w:rsid w:val="00A93C2F"/>
    <w:rsid w:val="00A95329"/>
    <w:rsid w:val="00AA2F7E"/>
    <w:rsid w:val="00AB72B5"/>
    <w:rsid w:val="00AC0719"/>
    <w:rsid w:val="00AE107D"/>
    <w:rsid w:val="00AE6AA1"/>
    <w:rsid w:val="00AF3074"/>
    <w:rsid w:val="00B06484"/>
    <w:rsid w:val="00B33672"/>
    <w:rsid w:val="00B34792"/>
    <w:rsid w:val="00B42763"/>
    <w:rsid w:val="00B44278"/>
    <w:rsid w:val="00B71FB3"/>
    <w:rsid w:val="00B74481"/>
    <w:rsid w:val="00B75C6D"/>
    <w:rsid w:val="00B87BB8"/>
    <w:rsid w:val="00BB6BAF"/>
    <w:rsid w:val="00BC3FE3"/>
    <w:rsid w:val="00BD175E"/>
    <w:rsid w:val="00BD184E"/>
    <w:rsid w:val="00BD439F"/>
    <w:rsid w:val="00BD5FDA"/>
    <w:rsid w:val="00BD63FA"/>
    <w:rsid w:val="00BE403F"/>
    <w:rsid w:val="00BF6443"/>
    <w:rsid w:val="00C02FF2"/>
    <w:rsid w:val="00C07919"/>
    <w:rsid w:val="00C14BC3"/>
    <w:rsid w:val="00C22B4A"/>
    <w:rsid w:val="00C72301"/>
    <w:rsid w:val="00C80050"/>
    <w:rsid w:val="00C82AFB"/>
    <w:rsid w:val="00C82C7C"/>
    <w:rsid w:val="00CA505A"/>
    <w:rsid w:val="00CB1ABA"/>
    <w:rsid w:val="00CB57F7"/>
    <w:rsid w:val="00CB6247"/>
    <w:rsid w:val="00CC150B"/>
    <w:rsid w:val="00CC6C85"/>
    <w:rsid w:val="00CD214A"/>
    <w:rsid w:val="00CE32FD"/>
    <w:rsid w:val="00CE5374"/>
    <w:rsid w:val="00CE5DDD"/>
    <w:rsid w:val="00CE7E15"/>
    <w:rsid w:val="00CF4C4A"/>
    <w:rsid w:val="00D0358F"/>
    <w:rsid w:val="00D053EB"/>
    <w:rsid w:val="00D11BD8"/>
    <w:rsid w:val="00D1531F"/>
    <w:rsid w:val="00D177BF"/>
    <w:rsid w:val="00D225AD"/>
    <w:rsid w:val="00D262C8"/>
    <w:rsid w:val="00D3182E"/>
    <w:rsid w:val="00D36BBD"/>
    <w:rsid w:val="00D413F7"/>
    <w:rsid w:val="00D54B51"/>
    <w:rsid w:val="00D66586"/>
    <w:rsid w:val="00D66F3E"/>
    <w:rsid w:val="00D766CC"/>
    <w:rsid w:val="00D93126"/>
    <w:rsid w:val="00D95190"/>
    <w:rsid w:val="00DA20BF"/>
    <w:rsid w:val="00DA78AC"/>
    <w:rsid w:val="00DC1936"/>
    <w:rsid w:val="00DC3CDD"/>
    <w:rsid w:val="00DD1172"/>
    <w:rsid w:val="00DD3A26"/>
    <w:rsid w:val="00DD6EF3"/>
    <w:rsid w:val="00DE2B6E"/>
    <w:rsid w:val="00DE3F23"/>
    <w:rsid w:val="00E073DD"/>
    <w:rsid w:val="00E134AB"/>
    <w:rsid w:val="00E21ECA"/>
    <w:rsid w:val="00E34D23"/>
    <w:rsid w:val="00E40D0B"/>
    <w:rsid w:val="00E56656"/>
    <w:rsid w:val="00E641F7"/>
    <w:rsid w:val="00E65B30"/>
    <w:rsid w:val="00E65D82"/>
    <w:rsid w:val="00E75B41"/>
    <w:rsid w:val="00E76D8A"/>
    <w:rsid w:val="00E81CA1"/>
    <w:rsid w:val="00E92CF1"/>
    <w:rsid w:val="00EB0C66"/>
    <w:rsid w:val="00EC06A8"/>
    <w:rsid w:val="00ED016F"/>
    <w:rsid w:val="00EE17B8"/>
    <w:rsid w:val="00EE5684"/>
    <w:rsid w:val="00EE7F92"/>
    <w:rsid w:val="00F04D42"/>
    <w:rsid w:val="00F16520"/>
    <w:rsid w:val="00F20B26"/>
    <w:rsid w:val="00F20FF2"/>
    <w:rsid w:val="00F235F0"/>
    <w:rsid w:val="00F313B6"/>
    <w:rsid w:val="00F341BA"/>
    <w:rsid w:val="00F462AD"/>
    <w:rsid w:val="00F537F0"/>
    <w:rsid w:val="00F61999"/>
    <w:rsid w:val="00F62C11"/>
    <w:rsid w:val="00F95910"/>
    <w:rsid w:val="00F95A9D"/>
    <w:rsid w:val="00FA4E3A"/>
    <w:rsid w:val="00FB1973"/>
    <w:rsid w:val="00FC203B"/>
    <w:rsid w:val="00FC7C2C"/>
    <w:rsid w:val="00FD22D1"/>
    <w:rsid w:val="00FE6C79"/>
    <w:rsid w:val="00FE6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19"/>
    <w:rPr>
      <w:sz w:val="24"/>
      <w:szCs w:val="24"/>
    </w:rPr>
  </w:style>
  <w:style w:type="paragraph" w:styleId="Heading1">
    <w:name w:val="heading 1"/>
    <w:basedOn w:val="Normal"/>
    <w:next w:val="Normal"/>
    <w:qFormat/>
    <w:rsid w:val="00495C4D"/>
    <w:pPr>
      <w:keepNext/>
      <w:outlineLvl w:val="0"/>
    </w:pPr>
    <w:rPr>
      <w:b/>
      <w:sz w:val="22"/>
      <w:szCs w:val="22"/>
    </w:rPr>
  </w:style>
  <w:style w:type="paragraph" w:styleId="Heading2">
    <w:name w:val="heading 2"/>
    <w:basedOn w:val="Normal"/>
    <w:next w:val="Normal"/>
    <w:qFormat/>
    <w:rsid w:val="00495C4D"/>
    <w:pPr>
      <w:keepNext/>
      <w:outlineLvl w:val="1"/>
    </w:pPr>
    <w:rPr>
      <w:i/>
      <w:iCs/>
    </w:rPr>
  </w:style>
  <w:style w:type="paragraph" w:styleId="Heading3">
    <w:name w:val="heading 3"/>
    <w:basedOn w:val="Normal"/>
    <w:next w:val="Normal"/>
    <w:qFormat/>
    <w:rsid w:val="00495C4D"/>
    <w:pPr>
      <w:keepNext/>
      <w:outlineLvl w:val="2"/>
    </w:pPr>
    <w:rPr>
      <w:b/>
      <w:bCs/>
      <w:i/>
    </w:rPr>
  </w:style>
  <w:style w:type="paragraph" w:styleId="Heading4">
    <w:name w:val="heading 4"/>
    <w:basedOn w:val="Normal"/>
    <w:next w:val="Normal"/>
    <w:qFormat/>
    <w:rsid w:val="00495C4D"/>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5C4D"/>
    <w:rPr>
      <w:color w:val="0000FF"/>
      <w:u w:val="single"/>
    </w:rPr>
  </w:style>
  <w:style w:type="paragraph" w:styleId="BodyTextIndent">
    <w:name w:val="Body Text Indent"/>
    <w:basedOn w:val="Normal"/>
    <w:rsid w:val="00495C4D"/>
    <w:pPr>
      <w:ind w:left="1440"/>
    </w:pPr>
  </w:style>
  <w:style w:type="paragraph" w:styleId="BodyTextIndent2">
    <w:name w:val="Body Text Indent 2"/>
    <w:basedOn w:val="Normal"/>
    <w:rsid w:val="00495C4D"/>
    <w:pPr>
      <w:ind w:left="720"/>
    </w:pPr>
  </w:style>
  <w:style w:type="paragraph" w:styleId="ListParagraph">
    <w:name w:val="List Paragraph"/>
    <w:basedOn w:val="Normal"/>
    <w:uiPriority w:val="34"/>
    <w:qFormat/>
    <w:rsid w:val="007040FD"/>
    <w:pPr>
      <w:ind w:left="720"/>
      <w:contextualSpacing/>
    </w:pPr>
  </w:style>
  <w:style w:type="paragraph" w:styleId="HTMLPreformatted">
    <w:name w:val="HTML Preformatted"/>
    <w:basedOn w:val="Normal"/>
    <w:link w:val="HTMLPreformattedChar"/>
    <w:uiPriority w:val="99"/>
    <w:semiHidden/>
    <w:unhideWhenUsed/>
    <w:rsid w:val="0076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60548"/>
    <w:rPr>
      <w:rFonts w:ascii="Courier New" w:hAnsi="Courier New" w:cs="Courier New"/>
    </w:rPr>
  </w:style>
  <w:style w:type="character" w:customStyle="1" w:styleId="object">
    <w:name w:val="object"/>
    <w:basedOn w:val="DefaultParagraphFont"/>
    <w:rsid w:val="00760548"/>
  </w:style>
  <w:style w:type="paragraph" w:styleId="Header">
    <w:name w:val="header"/>
    <w:basedOn w:val="Normal"/>
    <w:link w:val="HeaderChar"/>
    <w:uiPriority w:val="99"/>
    <w:semiHidden/>
    <w:unhideWhenUsed/>
    <w:rsid w:val="000F1CC7"/>
    <w:pPr>
      <w:tabs>
        <w:tab w:val="center" w:pos="4680"/>
        <w:tab w:val="right" w:pos="9360"/>
      </w:tabs>
    </w:pPr>
  </w:style>
  <w:style w:type="character" w:customStyle="1" w:styleId="HeaderChar">
    <w:name w:val="Header Char"/>
    <w:basedOn w:val="DefaultParagraphFont"/>
    <w:link w:val="Header"/>
    <w:uiPriority w:val="99"/>
    <w:semiHidden/>
    <w:rsid w:val="000F1CC7"/>
    <w:rPr>
      <w:sz w:val="24"/>
      <w:szCs w:val="24"/>
    </w:rPr>
  </w:style>
  <w:style w:type="paragraph" w:styleId="Footer">
    <w:name w:val="footer"/>
    <w:basedOn w:val="Normal"/>
    <w:link w:val="FooterChar"/>
    <w:uiPriority w:val="99"/>
    <w:unhideWhenUsed/>
    <w:rsid w:val="000F1CC7"/>
    <w:pPr>
      <w:tabs>
        <w:tab w:val="center" w:pos="4680"/>
        <w:tab w:val="right" w:pos="9360"/>
      </w:tabs>
    </w:pPr>
  </w:style>
  <w:style w:type="character" w:customStyle="1" w:styleId="FooterChar">
    <w:name w:val="Footer Char"/>
    <w:basedOn w:val="DefaultParagraphFont"/>
    <w:link w:val="Footer"/>
    <w:uiPriority w:val="99"/>
    <w:rsid w:val="000F1CC7"/>
    <w:rPr>
      <w:sz w:val="24"/>
      <w:szCs w:val="24"/>
    </w:rPr>
  </w:style>
  <w:style w:type="table" w:styleId="TableGrid">
    <w:name w:val="Table Grid"/>
    <w:basedOn w:val="TableNormal"/>
    <w:uiPriority w:val="59"/>
    <w:rsid w:val="005C1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F1930"/>
    <w:rPr>
      <w:sz w:val="16"/>
      <w:szCs w:val="16"/>
    </w:rPr>
  </w:style>
  <w:style w:type="paragraph" w:styleId="CommentText">
    <w:name w:val="annotation text"/>
    <w:basedOn w:val="Normal"/>
    <w:link w:val="CommentTextChar"/>
    <w:uiPriority w:val="99"/>
    <w:semiHidden/>
    <w:unhideWhenUsed/>
    <w:rsid w:val="008F1930"/>
    <w:rPr>
      <w:sz w:val="20"/>
      <w:szCs w:val="20"/>
    </w:rPr>
  </w:style>
  <w:style w:type="character" w:customStyle="1" w:styleId="CommentTextChar">
    <w:name w:val="Comment Text Char"/>
    <w:basedOn w:val="DefaultParagraphFont"/>
    <w:link w:val="CommentText"/>
    <w:uiPriority w:val="99"/>
    <w:semiHidden/>
    <w:rsid w:val="008F1930"/>
  </w:style>
  <w:style w:type="paragraph" w:styleId="CommentSubject">
    <w:name w:val="annotation subject"/>
    <w:basedOn w:val="CommentText"/>
    <w:next w:val="CommentText"/>
    <w:link w:val="CommentSubjectChar"/>
    <w:uiPriority w:val="99"/>
    <w:semiHidden/>
    <w:unhideWhenUsed/>
    <w:rsid w:val="008F1930"/>
    <w:rPr>
      <w:b/>
      <w:bCs/>
    </w:rPr>
  </w:style>
  <w:style w:type="character" w:customStyle="1" w:styleId="CommentSubjectChar">
    <w:name w:val="Comment Subject Char"/>
    <w:basedOn w:val="CommentTextChar"/>
    <w:link w:val="CommentSubject"/>
    <w:uiPriority w:val="99"/>
    <w:semiHidden/>
    <w:rsid w:val="008F1930"/>
    <w:rPr>
      <w:b/>
      <w:bCs/>
    </w:rPr>
  </w:style>
  <w:style w:type="paragraph" w:styleId="BalloonText">
    <w:name w:val="Balloon Text"/>
    <w:basedOn w:val="Normal"/>
    <w:link w:val="BalloonTextChar"/>
    <w:uiPriority w:val="99"/>
    <w:semiHidden/>
    <w:unhideWhenUsed/>
    <w:rsid w:val="008F1930"/>
    <w:rPr>
      <w:rFonts w:ascii="Tahoma" w:hAnsi="Tahoma" w:cs="Tahoma"/>
      <w:sz w:val="16"/>
      <w:szCs w:val="16"/>
    </w:rPr>
  </w:style>
  <w:style w:type="character" w:customStyle="1" w:styleId="BalloonTextChar">
    <w:name w:val="Balloon Text Char"/>
    <w:basedOn w:val="DefaultParagraphFont"/>
    <w:link w:val="BalloonText"/>
    <w:uiPriority w:val="99"/>
    <w:semiHidden/>
    <w:rsid w:val="008F1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000659">
      <w:bodyDiv w:val="1"/>
      <w:marLeft w:val="0"/>
      <w:marRight w:val="0"/>
      <w:marTop w:val="0"/>
      <w:marBottom w:val="0"/>
      <w:divBdr>
        <w:top w:val="none" w:sz="0" w:space="0" w:color="auto"/>
        <w:left w:val="none" w:sz="0" w:space="0" w:color="auto"/>
        <w:bottom w:val="none" w:sz="0" w:space="0" w:color="auto"/>
        <w:right w:val="none" w:sz="0" w:space="0" w:color="auto"/>
      </w:divBdr>
    </w:div>
    <w:div w:id="578249697">
      <w:bodyDiv w:val="1"/>
      <w:marLeft w:val="0"/>
      <w:marRight w:val="0"/>
      <w:marTop w:val="0"/>
      <w:marBottom w:val="0"/>
      <w:divBdr>
        <w:top w:val="none" w:sz="0" w:space="0" w:color="auto"/>
        <w:left w:val="none" w:sz="0" w:space="0" w:color="auto"/>
        <w:bottom w:val="none" w:sz="0" w:space="0" w:color="auto"/>
        <w:right w:val="none" w:sz="0" w:space="0" w:color="auto"/>
      </w:divBdr>
    </w:div>
    <w:div w:id="12948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winkler@mt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seling.mtu.edu/" TargetMode="External"/><Relationship Id="rId5" Type="http://schemas.openxmlformats.org/officeDocument/2006/relationships/webSettings" Target="webSettings.xml"/><Relationship Id="rId10" Type="http://schemas.openxmlformats.org/officeDocument/2006/relationships/hyperlink" Target="http://www.sagepub.com/oswecondensed2e" TargetMode="External"/><Relationship Id="rId4" Type="http://schemas.openxmlformats.org/officeDocument/2006/relationships/settings" Target="settings.xml"/><Relationship Id="rId9" Type="http://schemas.openxmlformats.org/officeDocument/2006/relationships/hyperlink" Target="mailto:XXXXX@mtu.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2D9D5-E99D-4B68-9C71-209F344E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7</Pages>
  <Words>3515</Words>
  <Characters>18234</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Richelle Winkler</vt:lpstr>
    </vt:vector>
  </TitlesOfParts>
  <Company>UW Madison - Rural Sociology</Company>
  <LinksUpToDate>false</LinksUpToDate>
  <CharactersWithSpaces>21706</CharactersWithSpaces>
  <SharedDoc>false</SharedDoc>
  <HLinks>
    <vt:vector size="6" baseType="variant">
      <vt:variant>
        <vt:i4>5373970</vt:i4>
      </vt:variant>
      <vt:variant>
        <vt:i4>0</vt:i4>
      </vt:variant>
      <vt:variant>
        <vt:i4>0</vt:i4>
      </vt:variant>
      <vt:variant>
        <vt:i4>5</vt:i4>
      </vt:variant>
      <vt:variant>
        <vt:lpwstr>http://www.rprogress.org/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Richelle Winkler</dc:title>
  <dc:creator>rwinkler</dc:creator>
  <cp:lastModifiedBy>rwinkler</cp:lastModifiedBy>
  <cp:revision>12</cp:revision>
  <cp:lastPrinted>2012-07-20T17:47:00Z</cp:lastPrinted>
  <dcterms:created xsi:type="dcterms:W3CDTF">2012-06-19T19:19:00Z</dcterms:created>
  <dcterms:modified xsi:type="dcterms:W3CDTF">2012-07-20T19:38:00Z</dcterms:modified>
</cp:coreProperties>
</file>